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33674B" w:rsidTr="0033674B">
        <w:trPr>
          <w:trHeight w:val="4841"/>
        </w:trPr>
        <w:tc>
          <w:tcPr>
            <w:tcW w:w="5220" w:type="dxa"/>
            <w:tcBorders>
              <w:top w:val="single" w:sz="4" w:space="0" w:color="auto"/>
              <w:left w:val="single" w:sz="4" w:space="0" w:color="auto"/>
              <w:bottom w:val="single" w:sz="4" w:space="0" w:color="auto"/>
              <w:right w:val="single" w:sz="4" w:space="0" w:color="auto"/>
            </w:tcBorders>
          </w:tcPr>
          <w:p w:rsidR="0033674B" w:rsidRDefault="0033674B">
            <w:pPr>
              <w:autoSpaceDE w:val="0"/>
              <w:autoSpaceDN w:val="0"/>
              <w:adjustRightInd w:val="0"/>
              <w:jc w:val="center"/>
              <w:rPr>
                <w:b/>
                <w:bCs/>
                <w:sz w:val="22"/>
                <w:szCs w:val="22"/>
                <w:lang w:val="uk-UA"/>
              </w:rPr>
            </w:pPr>
            <w:r>
              <w:rPr>
                <w:b/>
                <w:bCs/>
                <w:sz w:val="22"/>
                <w:szCs w:val="22"/>
                <w:lang w:val="en-US"/>
              </w:rPr>
              <w:t>Minute № 1</w:t>
            </w:r>
          </w:p>
          <w:p w:rsidR="0033674B" w:rsidRDefault="0033674B">
            <w:pPr>
              <w:autoSpaceDE w:val="0"/>
              <w:autoSpaceDN w:val="0"/>
              <w:adjustRightInd w:val="0"/>
              <w:jc w:val="center"/>
              <w:rPr>
                <w:b/>
                <w:bCs/>
                <w:sz w:val="22"/>
                <w:szCs w:val="22"/>
                <w:lang w:val="en-US"/>
              </w:rPr>
            </w:pPr>
            <w:r>
              <w:rPr>
                <w:b/>
                <w:bCs/>
                <w:sz w:val="22"/>
                <w:szCs w:val="22"/>
                <w:lang w:val="en-US"/>
              </w:rPr>
              <w:t>Revision Commission Meeting of</w:t>
            </w:r>
          </w:p>
          <w:p w:rsidR="0033674B" w:rsidRDefault="0033674B">
            <w:pPr>
              <w:autoSpaceDE w:val="0"/>
              <w:autoSpaceDN w:val="0"/>
              <w:adjustRightInd w:val="0"/>
              <w:jc w:val="center"/>
              <w:rPr>
                <w:b/>
                <w:bCs/>
                <w:sz w:val="22"/>
                <w:szCs w:val="22"/>
                <w:lang w:val="en-US"/>
              </w:rPr>
            </w:pPr>
            <w:r>
              <w:rPr>
                <w:b/>
                <w:bCs/>
                <w:sz w:val="22"/>
                <w:szCs w:val="22"/>
              </w:rPr>
              <w:t>Р</w:t>
            </w:r>
            <w:r>
              <w:rPr>
                <w:b/>
                <w:bCs/>
                <w:sz w:val="22"/>
                <w:szCs w:val="22"/>
                <w:lang w:val="en-US"/>
              </w:rPr>
              <w:t>JSC «</w:t>
            </w:r>
            <w:proofErr w:type="spellStart"/>
            <w:r>
              <w:rPr>
                <w:b/>
                <w:bCs/>
                <w:sz w:val="22"/>
                <w:szCs w:val="22"/>
                <w:lang w:val="en-US"/>
              </w:rPr>
              <w:t>Slavuta</w:t>
            </w:r>
            <w:proofErr w:type="spellEnd"/>
            <w:r>
              <w:rPr>
                <w:b/>
                <w:bCs/>
                <w:sz w:val="22"/>
                <w:szCs w:val="22"/>
                <w:lang w:val="en-US"/>
              </w:rPr>
              <w:t xml:space="preserve"> Malt house»</w:t>
            </w:r>
          </w:p>
          <w:p w:rsidR="0033674B" w:rsidRDefault="0033674B">
            <w:pPr>
              <w:autoSpaceDE w:val="0"/>
              <w:autoSpaceDN w:val="0"/>
              <w:adjustRightInd w:val="0"/>
              <w:jc w:val="center"/>
              <w:rPr>
                <w:sz w:val="22"/>
                <w:szCs w:val="22"/>
                <w:lang w:val="en-US"/>
              </w:rPr>
            </w:pPr>
          </w:p>
          <w:p w:rsidR="0033674B" w:rsidRPr="0033674B" w:rsidRDefault="0033674B">
            <w:pPr>
              <w:autoSpaceDE w:val="0"/>
              <w:autoSpaceDN w:val="0"/>
              <w:adjustRightInd w:val="0"/>
              <w:jc w:val="both"/>
              <w:rPr>
                <w:rFonts w:ascii="Times New Roman CYR" w:hAnsi="Times New Roman CYR" w:cs="Times New Roman CYR"/>
                <w:lang w:val="fr-FR"/>
              </w:rPr>
            </w:pPr>
            <w:r w:rsidRPr="0033674B">
              <w:rPr>
                <w:rFonts w:ascii="Times New Roman CYR" w:hAnsi="Times New Roman CYR" w:cs="Times New Roman CYR"/>
                <w:lang w:val="fr-FR"/>
              </w:rPr>
              <w:t>Nogent-sur-Seine</w:t>
            </w:r>
            <w:r w:rsidR="00711C8E">
              <w:rPr>
                <w:rFonts w:ascii="Times New Roman CYR" w:hAnsi="Times New Roman CYR" w:cs="Times New Roman CYR"/>
                <w:lang w:val="fr-FR"/>
              </w:rPr>
              <w:t xml:space="preserve">   -    </w:t>
            </w:r>
            <w:r w:rsidR="00711C8E" w:rsidRPr="00711C8E">
              <w:rPr>
                <w:rFonts w:ascii="Times New Roman CYR" w:hAnsi="Times New Roman CYR" w:cs="Times New Roman CYR"/>
                <w:lang w:val="fr-FR"/>
              </w:rPr>
              <w:t>Slavuta Malt House</w:t>
            </w:r>
          </w:p>
          <w:p w:rsidR="0033674B" w:rsidRPr="0033674B" w:rsidRDefault="0033674B">
            <w:pPr>
              <w:autoSpaceDE w:val="0"/>
              <w:autoSpaceDN w:val="0"/>
              <w:adjustRightInd w:val="0"/>
              <w:jc w:val="both"/>
              <w:rPr>
                <w:sz w:val="22"/>
                <w:szCs w:val="22"/>
                <w:lang w:val="fr-FR"/>
              </w:rPr>
            </w:pPr>
            <w:r w:rsidRPr="0033674B">
              <w:rPr>
                <w:sz w:val="22"/>
                <w:szCs w:val="22"/>
                <w:lang w:val="fr-FR"/>
              </w:rPr>
              <w:t>0</w:t>
            </w:r>
            <w:r w:rsidR="003F571C">
              <w:rPr>
                <w:sz w:val="22"/>
                <w:szCs w:val="22"/>
                <w:lang w:val="fr-FR"/>
              </w:rPr>
              <w:t>7</w:t>
            </w:r>
            <w:r w:rsidRPr="0033674B">
              <w:rPr>
                <w:sz w:val="22"/>
                <w:szCs w:val="22"/>
                <w:lang w:val="fr-FR"/>
              </w:rPr>
              <w:t>.0</w:t>
            </w:r>
            <w:r w:rsidR="003F571C">
              <w:rPr>
                <w:sz w:val="22"/>
                <w:szCs w:val="22"/>
                <w:lang w:val="fr-FR"/>
              </w:rPr>
              <w:t>4</w:t>
            </w:r>
            <w:r w:rsidRPr="0033674B">
              <w:rPr>
                <w:sz w:val="22"/>
                <w:szCs w:val="22"/>
                <w:lang w:val="fr-FR"/>
              </w:rPr>
              <w:t>.201</w:t>
            </w:r>
            <w:r w:rsidR="003F571C">
              <w:rPr>
                <w:sz w:val="22"/>
                <w:szCs w:val="22"/>
                <w:lang w:val="fr-FR"/>
              </w:rPr>
              <w:t>7</w:t>
            </w:r>
          </w:p>
          <w:p w:rsidR="0033674B" w:rsidRDefault="0033674B">
            <w:pPr>
              <w:autoSpaceDE w:val="0"/>
              <w:autoSpaceDN w:val="0"/>
              <w:adjustRightInd w:val="0"/>
              <w:jc w:val="both"/>
              <w:rPr>
                <w:sz w:val="22"/>
                <w:szCs w:val="22"/>
                <w:lang w:val="uk-UA"/>
              </w:rPr>
            </w:pPr>
          </w:p>
          <w:p w:rsidR="00B27B99" w:rsidRDefault="00B27B99">
            <w:pPr>
              <w:autoSpaceDE w:val="0"/>
              <w:autoSpaceDN w:val="0"/>
              <w:adjustRightInd w:val="0"/>
              <w:jc w:val="both"/>
              <w:rPr>
                <w:sz w:val="22"/>
                <w:szCs w:val="22"/>
                <w:lang w:val="uk-UA"/>
              </w:rPr>
            </w:pPr>
          </w:p>
          <w:p w:rsidR="00B27B99" w:rsidRPr="00B27B99" w:rsidRDefault="00B27B99">
            <w:pPr>
              <w:autoSpaceDE w:val="0"/>
              <w:autoSpaceDN w:val="0"/>
              <w:adjustRightInd w:val="0"/>
              <w:jc w:val="both"/>
              <w:rPr>
                <w:sz w:val="22"/>
                <w:szCs w:val="22"/>
                <w:lang w:val="uk-UA"/>
              </w:rPr>
            </w:pP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The meeting takes place in a form of phone conference.</w:t>
            </w:r>
          </w:p>
          <w:p w:rsidR="00711C8E" w:rsidRPr="00711C8E" w:rsidRDefault="00711C8E" w:rsidP="00711C8E">
            <w:pPr>
              <w:autoSpaceDE w:val="0"/>
              <w:autoSpaceDN w:val="0"/>
              <w:adjustRightInd w:val="0"/>
              <w:jc w:val="both"/>
              <w:rPr>
                <w:sz w:val="22"/>
                <w:szCs w:val="22"/>
                <w:lang w:val="en-GB"/>
              </w:rPr>
            </w:pPr>
          </w:p>
          <w:p w:rsidR="00711C8E" w:rsidRPr="00711C8E" w:rsidRDefault="00711C8E" w:rsidP="00711C8E">
            <w:pPr>
              <w:autoSpaceDE w:val="0"/>
              <w:autoSpaceDN w:val="0"/>
              <w:adjustRightInd w:val="0"/>
              <w:jc w:val="both"/>
              <w:rPr>
                <w:b/>
                <w:sz w:val="22"/>
                <w:szCs w:val="22"/>
                <w:u w:val="single"/>
                <w:lang w:val="en-GB"/>
              </w:rPr>
            </w:pPr>
            <w:r w:rsidRPr="00711C8E">
              <w:rPr>
                <w:b/>
                <w:sz w:val="22"/>
                <w:szCs w:val="22"/>
                <w:u w:val="single"/>
                <w:lang w:val="en-GB"/>
              </w:rPr>
              <w:t>Are participate:</w:t>
            </w: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Alain Verrier - Chairman ;</w:t>
            </w: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Oleg Levchenko - Member of the RC;</w:t>
            </w: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Marina Prilutskaya - Member of the RC.</w:t>
            </w:r>
          </w:p>
          <w:p w:rsidR="00711C8E" w:rsidRPr="00711C8E" w:rsidRDefault="00711C8E" w:rsidP="00711C8E">
            <w:pPr>
              <w:autoSpaceDE w:val="0"/>
              <w:autoSpaceDN w:val="0"/>
              <w:adjustRightInd w:val="0"/>
              <w:jc w:val="both"/>
              <w:rPr>
                <w:sz w:val="22"/>
                <w:szCs w:val="22"/>
                <w:lang w:val="en-GB"/>
              </w:rPr>
            </w:pPr>
          </w:p>
          <w:p w:rsidR="00711C8E" w:rsidRPr="00711C8E" w:rsidRDefault="00711C8E" w:rsidP="00711C8E">
            <w:pPr>
              <w:autoSpaceDE w:val="0"/>
              <w:autoSpaceDN w:val="0"/>
              <w:adjustRightInd w:val="0"/>
              <w:jc w:val="both"/>
              <w:rPr>
                <w:b/>
                <w:sz w:val="22"/>
                <w:szCs w:val="22"/>
                <w:u w:val="single"/>
                <w:lang w:val="en-GB"/>
              </w:rPr>
            </w:pPr>
            <w:r w:rsidRPr="00711C8E">
              <w:rPr>
                <w:b/>
                <w:sz w:val="22"/>
                <w:szCs w:val="22"/>
                <w:u w:val="single"/>
                <w:lang w:val="en-GB"/>
              </w:rPr>
              <w:t>Agenda:</w:t>
            </w:r>
          </w:p>
          <w:p w:rsidR="00711C8E" w:rsidRPr="00711C8E" w:rsidRDefault="00711C8E" w:rsidP="00711C8E">
            <w:pPr>
              <w:autoSpaceDE w:val="0"/>
              <w:autoSpaceDN w:val="0"/>
              <w:adjustRightInd w:val="0"/>
              <w:jc w:val="both"/>
              <w:rPr>
                <w:sz w:val="22"/>
                <w:szCs w:val="22"/>
                <w:lang w:val="en-GB"/>
              </w:rPr>
            </w:pP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1. An approving of Annual report of the Commission for 201</w:t>
            </w:r>
            <w:r w:rsidR="003F571C">
              <w:rPr>
                <w:sz w:val="22"/>
                <w:szCs w:val="22"/>
                <w:lang w:val="en-GB"/>
              </w:rPr>
              <w:t>6</w:t>
            </w:r>
            <w:r w:rsidRPr="00711C8E">
              <w:rPr>
                <w:sz w:val="22"/>
                <w:szCs w:val="22"/>
                <w:lang w:val="en-GB"/>
              </w:rPr>
              <w:t xml:space="preserve"> concerning economic activity of PJSC “</w:t>
            </w:r>
            <w:proofErr w:type="spellStart"/>
            <w:r w:rsidRPr="00711C8E">
              <w:rPr>
                <w:sz w:val="22"/>
                <w:szCs w:val="22"/>
                <w:lang w:val="en-GB"/>
              </w:rPr>
              <w:t>Slavuta</w:t>
            </w:r>
            <w:proofErr w:type="spellEnd"/>
            <w:r w:rsidRPr="00711C8E">
              <w:rPr>
                <w:sz w:val="22"/>
                <w:szCs w:val="22"/>
                <w:lang w:val="en-GB"/>
              </w:rPr>
              <w:t xml:space="preserve"> Malt House”. </w:t>
            </w:r>
          </w:p>
          <w:p w:rsidR="00711C8E" w:rsidRDefault="00711C8E" w:rsidP="00711C8E">
            <w:pPr>
              <w:autoSpaceDE w:val="0"/>
              <w:autoSpaceDN w:val="0"/>
              <w:adjustRightInd w:val="0"/>
              <w:jc w:val="both"/>
              <w:rPr>
                <w:sz w:val="22"/>
                <w:szCs w:val="22"/>
                <w:lang w:val="uk-UA"/>
              </w:rPr>
            </w:pPr>
          </w:p>
          <w:p w:rsidR="00B27B99" w:rsidRPr="00B27B99" w:rsidRDefault="00B27B99" w:rsidP="00711C8E">
            <w:pPr>
              <w:autoSpaceDE w:val="0"/>
              <w:autoSpaceDN w:val="0"/>
              <w:adjustRightInd w:val="0"/>
              <w:jc w:val="both"/>
              <w:rPr>
                <w:sz w:val="22"/>
                <w:szCs w:val="22"/>
                <w:lang w:val="uk-UA"/>
              </w:rPr>
            </w:pPr>
          </w:p>
          <w:p w:rsidR="00711C8E" w:rsidRPr="00711C8E" w:rsidRDefault="00711C8E" w:rsidP="00711C8E">
            <w:pPr>
              <w:autoSpaceDE w:val="0"/>
              <w:autoSpaceDN w:val="0"/>
              <w:adjustRightInd w:val="0"/>
              <w:jc w:val="both"/>
              <w:rPr>
                <w:b/>
                <w:sz w:val="22"/>
                <w:szCs w:val="22"/>
                <w:u w:val="single"/>
                <w:lang w:val="en-GB"/>
              </w:rPr>
            </w:pPr>
            <w:r w:rsidRPr="00711C8E">
              <w:rPr>
                <w:b/>
                <w:sz w:val="22"/>
                <w:szCs w:val="22"/>
                <w:u w:val="single"/>
                <w:lang w:val="en-GB"/>
              </w:rPr>
              <w:t>Listened:</w:t>
            </w:r>
          </w:p>
          <w:p w:rsidR="00711C8E" w:rsidRPr="00711C8E" w:rsidRDefault="00711C8E" w:rsidP="00711C8E">
            <w:pPr>
              <w:autoSpaceDE w:val="0"/>
              <w:autoSpaceDN w:val="0"/>
              <w:adjustRightInd w:val="0"/>
              <w:jc w:val="both"/>
              <w:rPr>
                <w:sz w:val="22"/>
                <w:szCs w:val="22"/>
                <w:lang w:val="en-GB"/>
              </w:rPr>
            </w:pP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 xml:space="preserve">Mr. Alain Verrier spoke about results of KPMG audit at </w:t>
            </w:r>
            <w:proofErr w:type="spellStart"/>
            <w:r w:rsidRPr="00711C8E">
              <w:rPr>
                <w:sz w:val="22"/>
                <w:szCs w:val="22"/>
                <w:lang w:val="en-GB"/>
              </w:rPr>
              <w:t>Slavuta</w:t>
            </w:r>
            <w:proofErr w:type="spellEnd"/>
            <w:r w:rsidRPr="00711C8E">
              <w:rPr>
                <w:sz w:val="22"/>
                <w:szCs w:val="22"/>
                <w:lang w:val="en-GB"/>
              </w:rPr>
              <w:t xml:space="preserve"> Malt House. Key figures of a financial report were discussed.</w:t>
            </w: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M. Prilutskaya spoke about results of inventory for malt and barley in the end of year 201</w:t>
            </w:r>
            <w:r w:rsidR="003F571C">
              <w:rPr>
                <w:sz w:val="22"/>
                <w:szCs w:val="22"/>
                <w:lang w:val="en-GB"/>
              </w:rPr>
              <w:t>6</w:t>
            </w:r>
            <w:r w:rsidRPr="00711C8E">
              <w:rPr>
                <w:sz w:val="22"/>
                <w:szCs w:val="22"/>
                <w:lang w:val="en-GB"/>
              </w:rPr>
              <w:t xml:space="preserve">. The figures are corresponding to official financial report of the plant. </w:t>
            </w:r>
          </w:p>
          <w:p w:rsidR="00711C8E" w:rsidRPr="00711C8E" w:rsidRDefault="00711C8E" w:rsidP="00711C8E">
            <w:pPr>
              <w:autoSpaceDE w:val="0"/>
              <w:autoSpaceDN w:val="0"/>
              <w:adjustRightInd w:val="0"/>
              <w:jc w:val="both"/>
              <w:rPr>
                <w:sz w:val="22"/>
                <w:szCs w:val="22"/>
                <w:lang w:val="en-GB"/>
              </w:rPr>
            </w:pPr>
            <w:proofErr w:type="spellStart"/>
            <w:r w:rsidRPr="00711C8E">
              <w:rPr>
                <w:sz w:val="22"/>
                <w:szCs w:val="22"/>
                <w:lang w:val="en-GB"/>
              </w:rPr>
              <w:t>O.Levchenko</w:t>
            </w:r>
            <w:proofErr w:type="spellEnd"/>
            <w:r w:rsidRPr="00711C8E">
              <w:rPr>
                <w:sz w:val="22"/>
                <w:szCs w:val="22"/>
                <w:lang w:val="en-GB"/>
              </w:rPr>
              <w:t xml:space="preserve"> ma</w:t>
            </w:r>
            <w:r w:rsidR="00421585">
              <w:rPr>
                <w:sz w:val="22"/>
                <w:szCs w:val="22"/>
                <w:lang w:val="en-GB"/>
              </w:rPr>
              <w:t>de</w:t>
            </w:r>
            <w:r w:rsidRPr="00711C8E">
              <w:rPr>
                <w:sz w:val="22"/>
                <w:szCs w:val="22"/>
                <w:lang w:val="en-GB"/>
              </w:rPr>
              <w:t xml:space="preserve"> a presentation of a draft of the Annual Report with a conclusion of Revision Commission (at the attachment).</w:t>
            </w:r>
          </w:p>
          <w:p w:rsidR="00711C8E" w:rsidRPr="00711C8E" w:rsidRDefault="00711C8E" w:rsidP="00711C8E">
            <w:pPr>
              <w:autoSpaceDE w:val="0"/>
              <w:autoSpaceDN w:val="0"/>
              <w:adjustRightInd w:val="0"/>
              <w:jc w:val="both"/>
              <w:rPr>
                <w:sz w:val="22"/>
                <w:szCs w:val="22"/>
                <w:lang w:val="en-GB"/>
              </w:rPr>
            </w:pPr>
          </w:p>
          <w:p w:rsidR="00711C8E" w:rsidRPr="00711C8E" w:rsidRDefault="00711C8E" w:rsidP="00711C8E">
            <w:pPr>
              <w:autoSpaceDE w:val="0"/>
              <w:autoSpaceDN w:val="0"/>
              <w:adjustRightInd w:val="0"/>
              <w:jc w:val="both"/>
              <w:rPr>
                <w:b/>
                <w:sz w:val="22"/>
                <w:szCs w:val="22"/>
                <w:u w:val="single"/>
                <w:lang w:val="en-GB"/>
              </w:rPr>
            </w:pPr>
            <w:r w:rsidRPr="00711C8E">
              <w:rPr>
                <w:b/>
                <w:sz w:val="22"/>
                <w:szCs w:val="22"/>
                <w:u w:val="single"/>
                <w:lang w:val="en-GB"/>
              </w:rPr>
              <w:t>Is decided:</w:t>
            </w:r>
          </w:p>
          <w:p w:rsidR="00711C8E" w:rsidRPr="00711C8E" w:rsidRDefault="00711C8E" w:rsidP="00711C8E">
            <w:pPr>
              <w:autoSpaceDE w:val="0"/>
              <w:autoSpaceDN w:val="0"/>
              <w:adjustRightInd w:val="0"/>
              <w:jc w:val="both"/>
              <w:rPr>
                <w:sz w:val="22"/>
                <w:szCs w:val="22"/>
                <w:lang w:val="en-GB"/>
              </w:rPr>
            </w:pPr>
          </w:p>
          <w:p w:rsidR="00711C8E" w:rsidRDefault="00711C8E" w:rsidP="00711C8E">
            <w:pPr>
              <w:autoSpaceDE w:val="0"/>
              <w:autoSpaceDN w:val="0"/>
              <w:adjustRightInd w:val="0"/>
              <w:jc w:val="both"/>
              <w:rPr>
                <w:sz w:val="22"/>
                <w:szCs w:val="22"/>
                <w:lang w:val="en-GB"/>
              </w:rPr>
            </w:pPr>
            <w:r w:rsidRPr="00711C8E">
              <w:rPr>
                <w:sz w:val="22"/>
                <w:szCs w:val="22"/>
                <w:lang w:val="en-GB"/>
              </w:rPr>
              <w:t xml:space="preserve">The annual Report of Revision Commission has be approved. Oleg </w:t>
            </w:r>
            <w:proofErr w:type="spellStart"/>
            <w:r w:rsidRPr="00711C8E">
              <w:rPr>
                <w:sz w:val="22"/>
                <w:szCs w:val="22"/>
                <w:lang w:val="en-GB"/>
              </w:rPr>
              <w:t>Levchenko</w:t>
            </w:r>
            <w:proofErr w:type="spellEnd"/>
            <w:r w:rsidRPr="00711C8E">
              <w:rPr>
                <w:sz w:val="22"/>
                <w:szCs w:val="22"/>
                <w:lang w:val="en-GB"/>
              </w:rPr>
              <w:t xml:space="preserve"> is authorized to announce the Report at general Shareholders Meeting of </w:t>
            </w:r>
            <w:proofErr w:type="spellStart"/>
            <w:r w:rsidRPr="00711C8E">
              <w:rPr>
                <w:sz w:val="22"/>
                <w:szCs w:val="22"/>
                <w:lang w:val="en-GB"/>
              </w:rPr>
              <w:t>Salvuta</w:t>
            </w:r>
            <w:proofErr w:type="spellEnd"/>
            <w:r w:rsidRPr="00711C8E">
              <w:rPr>
                <w:sz w:val="22"/>
                <w:szCs w:val="22"/>
                <w:lang w:val="en-GB"/>
              </w:rPr>
              <w:t xml:space="preserve"> Malt House 2</w:t>
            </w:r>
            <w:r w:rsidR="003F571C">
              <w:rPr>
                <w:sz w:val="22"/>
                <w:szCs w:val="22"/>
                <w:lang w:val="en-GB"/>
              </w:rPr>
              <w:t>7</w:t>
            </w:r>
            <w:r w:rsidRPr="00711C8E">
              <w:rPr>
                <w:sz w:val="22"/>
                <w:szCs w:val="22"/>
                <w:lang w:val="en-GB"/>
              </w:rPr>
              <w:t>th of April 201</w:t>
            </w:r>
            <w:r w:rsidR="003F571C">
              <w:rPr>
                <w:sz w:val="22"/>
                <w:szCs w:val="22"/>
                <w:lang w:val="en-GB"/>
              </w:rPr>
              <w:t>7</w:t>
            </w:r>
            <w:r w:rsidRPr="00711C8E">
              <w:rPr>
                <w:sz w:val="22"/>
                <w:szCs w:val="22"/>
                <w:lang w:val="en-GB"/>
              </w:rPr>
              <w:t>.</w:t>
            </w:r>
          </w:p>
          <w:p w:rsidR="00711C8E" w:rsidRPr="00711C8E" w:rsidRDefault="00711C8E" w:rsidP="00711C8E">
            <w:pPr>
              <w:autoSpaceDE w:val="0"/>
              <w:autoSpaceDN w:val="0"/>
              <w:adjustRightInd w:val="0"/>
              <w:jc w:val="both"/>
              <w:rPr>
                <w:sz w:val="22"/>
                <w:szCs w:val="22"/>
                <w:lang w:val="en-GB"/>
              </w:rPr>
            </w:pPr>
          </w:p>
          <w:p w:rsidR="0033674B" w:rsidRDefault="0033674B" w:rsidP="00711C8E">
            <w:pPr>
              <w:autoSpaceDE w:val="0"/>
              <w:autoSpaceDN w:val="0"/>
              <w:adjustRightInd w:val="0"/>
              <w:jc w:val="both"/>
              <w:rPr>
                <w:b/>
                <w:sz w:val="22"/>
                <w:szCs w:val="22"/>
                <w:lang w:val="en-US"/>
              </w:rPr>
            </w:pPr>
            <w:r>
              <w:rPr>
                <w:b/>
                <w:sz w:val="22"/>
                <w:szCs w:val="22"/>
                <w:lang w:val="en-US"/>
              </w:rPr>
              <w:t>It was voted « unanimously».</w:t>
            </w:r>
          </w:p>
          <w:p w:rsidR="00711C8E" w:rsidRDefault="00711C8E">
            <w:pPr>
              <w:autoSpaceDE w:val="0"/>
              <w:autoSpaceDN w:val="0"/>
              <w:adjustRightInd w:val="0"/>
              <w:jc w:val="both"/>
              <w:rPr>
                <w:b/>
                <w:sz w:val="22"/>
                <w:szCs w:val="22"/>
                <w:lang w:val="en-US"/>
              </w:rPr>
            </w:pPr>
          </w:p>
          <w:p w:rsidR="0033674B" w:rsidRDefault="0033674B">
            <w:pPr>
              <w:autoSpaceDE w:val="0"/>
              <w:autoSpaceDN w:val="0"/>
              <w:adjustRightInd w:val="0"/>
              <w:jc w:val="both"/>
              <w:rPr>
                <w:b/>
                <w:sz w:val="22"/>
                <w:szCs w:val="22"/>
                <w:lang w:val="en-US"/>
              </w:rPr>
            </w:pPr>
          </w:p>
          <w:p w:rsidR="001E1623" w:rsidRPr="00711C8E" w:rsidRDefault="001E1623" w:rsidP="001E1623">
            <w:pPr>
              <w:autoSpaceDE w:val="0"/>
              <w:autoSpaceDN w:val="0"/>
              <w:adjustRightInd w:val="0"/>
              <w:jc w:val="both"/>
              <w:rPr>
                <w:lang w:val="en-GB"/>
              </w:rPr>
            </w:pPr>
            <w:r w:rsidRPr="00711C8E">
              <w:rPr>
                <w:lang w:val="en-GB"/>
              </w:rPr>
              <w:t xml:space="preserve">Alain Verrier </w:t>
            </w:r>
            <w:r w:rsidR="00711C8E" w:rsidRPr="00711C8E">
              <w:rPr>
                <w:lang w:val="en-GB"/>
              </w:rPr>
              <w:t>____</w:t>
            </w:r>
            <w:r w:rsidR="00711C8E" w:rsidRPr="0008460B">
              <w:rPr>
                <w:highlight w:val="yellow"/>
                <w:lang w:val="en-GB"/>
              </w:rPr>
              <w:t>____________</w:t>
            </w:r>
            <w:r w:rsidR="00711C8E" w:rsidRPr="00711C8E">
              <w:rPr>
                <w:lang w:val="en-GB"/>
              </w:rPr>
              <w:t>___</w:t>
            </w:r>
            <w:r w:rsidRPr="00711C8E">
              <w:rPr>
                <w:lang w:val="en-GB"/>
              </w:rPr>
              <w:t xml:space="preserve"> Chairman ;</w:t>
            </w:r>
          </w:p>
          <w:p w:rsidR="00711C8E" w:rsidRPr="00711C8E" w:rsidRDefault="00711C8E" w:rsidP="001E1623">
            <w:pPr>
              <w:autoSpaceDE w:val="0"/>
              <w:autoSpaceDN w:val="0"/>
              <w:adjustRightInd w:val="0"/>
              <w:jc w:val="both"/>
              <w:rPr>
                <w:lang w:val="en-GB"/>
              </w:rPr>
            </w:pPr>
          </w:p>
          <w:p w:rsidR="00711C8E" w:rsidRPr="00711C8E" w:rsidRDefault="00711C8E" w:rsidP="001E1623">
            <w:pPr>
              <w:autoSpaceDE w:val="0"/>
              <w:autoSpaceDN w:val="0"/>
              <w:adjustRightInd w:val="0"/>
              <w:jc w:val="both"/>
              <w:rPr>
                <w:lang w:val="en-GB"/>
              </w:rPr>
            </w:pPr>
          </w:p>
          <w:p w:rsidR="001E1623" w:rsidRPr="00711C8E" w:rsidRDefault="001E1623" w:rsidP="001E1623">
            <w:pPr>
              <w:autoSpaceDE w:val="0"/>
              <w:autoSpaceDN w:val="0"/>
              <w:adjustRightInd w:val="0"/>
              <w:jc w:val="both"/>
              <w:rPr>
                <w:lang w:val="en-GB"/>
              </w:rPr>
            </w:pPr>
            <w:r w:rsidRPr="00711C8E">
              <w:rPr>
                <w:lang w:val="en-GB"/>
              </w:rPr>
              <w:t>Oleg Levchenko</w:t>
            </w:r>
            <w:r w:rsidR="00711C8E" w:rsidRPr="00711C8E">
              <w:rPr>
                <w:lang w:val="en-GB"/>
              </w:rPr>
              <w:t xml:space="preserve"> _________________</w:t>
            </w:r>
            <w:r w:rsidRPr="00711C8E">
              <w:rPr>
                <w:lang w:val="en-GB"/>
              </w:rPr>
              <w:t>Member</w:t>
            </w:r>
            <w:r w:rsidRPr="00711C8E">
              <w:rPr>
                <w:lang w:val="en-US"/>
              </w:rPr>
              <w:t xml:space="preserve"> RC</w:t>
            </w:r>
            <w:r w:rsidRPr="00711C8E">
              <w:rPr>
                <w:lang w:val="en-GB"/>
              </w:rPr>
              <w:t>;</w:t>
            </w:r>
          </w:p>
          <w:p w:rsidR="00711C8E" w:rsidRPr="00711C8E" w:rsidRDefault="00711C8E" w:rsidP="001E1623">
            <w:pPr>
              <w:autoSpaceDE w:val="0"/>
              <w:autoSpaceDN w:val="0"/>
              <w:adjustRightInd w:val="0"/>
              <w:jc w:val="both"/>
              <w:rPr>
                <w:lang w:val="en-GB"/>
              </w:rPr>
            </w:pPr>
          </w:p>
          <w:p w:rsidR="00711C8E" w:rsidRPr="00711C8E" w:rsidRDefault="00711C8E" w:rsidP="001E1623">
            <w:pPr>
              <w:autoSpaceDE w:val="0"/>
              <w:autoSpaceDN w:val="0"/>
              <w:adjustRightInd w:val="0"/>
              <w:jc w:val="both"/>
              <w:rPr>
                <w:lang w:val="en-GB"/>
              </w:rPr>
            </w:pPr>
          </w:p>
          <w:p w:rsidR="00711C8E" w:rsidRPr="00711C8E" w:rsidRDefault="00711C8E" w:rsidP="001E1623">
            <w:pPr>
              <w:autoSpaceDE w:val="0"/>
              <w:autoSpaceDN w:val="0"/>
              <w:adjustRightInd w:val="0"/>
              <w:jc w:val="both"/>
              <w:rPr>
                <w:lang w:val="en-GB"/>
              </w:rPr>
            </w:pPr>
          </w:p>
          <w:p w:rsidR="001E1623" w:rsidRPr="00711C8E" w:rsidRDefault="001E1623" w:rsidP="001E1623">
            <w:pPr>
              <w:autoSpaceDE w:val="0"/>
              <w:autoSpaceDN w:val="0"/>
              <w:adjustRightInd w:val="0"/>
              <w:jc w:val="both"/>
              <w:rPr>
                <w:lang w:val="en-GB"/>
              </w:rPr>
            </w:pPr>
            <w:r w:rsidRPr="00711C8E">
              <w:rPr>
                <w:lang w:val="en-GB"/>
              </w:rPr>
              <w:t xml:space="preserve">Marina Prilutskaya </w:t>
            </w:r>
            <w:r w:rsidR="00711C8E" w:rsidRPr="00711C8E">
              <w:rPr>
                <w:lang w:val="en-GB"/>
              </w:rPr>
              <w:t>______________</w:t>
            </w:r>
            <w:r w:rsidRPr="00711C8E">
              <w:rPr>
                <w:lang w:val="en-GB"/>
              </w:rPr>
              <w:t xml:space="preserve"> Member</w:t>
            </w:r>
            <w:r w:rsidRPr="00711C8E">
              <w:rPr>
                <w:lang w:val="en-US"/>
              </w:rPr>
              <w:t xml:space="preserve"> RC.</w:t>
            </w:r>
          </w:p>
          <w:p w:rsidR="0033674B" w:rsidRDefault="0033674B">
            <w:pPr>
              <w:autoSpaceDE w:val="0"/>
              <w:autoSpaceDN w:val="0"/>
              <w:adjustRightInd w:val="0"/>
              <w:jc w:val="both"/>
              <w:rPr>
                <w:sz w:val="22"/>
                <w:szCs w:val="22"/>
                <w:lang w:val="en-GB"/>
              </w:rPr>
            </w:pPr>
          </w:p>
        </w:tc>
        <w:tc>
          <w:tcPr>
            <w:tcW w:w="5220" w:type="dxa"/>
            <w:tcBorders>
              <w:top w:val="single" w:sz="4" w:space="0" w:color="auto"/>
              <w:left w:val="single" w:sz="4" w:space="0" w:color="auto"/>
              <w:bottom w:val="single" w:sz="4" w:space="0" w:color="auto"/>
              <w:right w:val="single" w:sz="4" w:space="0" w:color="auto"/>
            </w:tcBorders>
          </w:tcPr>
          <w:p w:rsidR="0033674B" w:rsidRDefault="0033674B">
            <w:pPr>
              <w:jc w:val="center"/>
              <w:rPr>
                <w:b/>
                <w:sz w:val="22"/>
                <w:szCs w:val="22"/>
                <w:lang w:val="uk-UA"/>
              </w:rPr>
            </w:pPr>
            <w:r>
              <w:rPr>
                <w:b/>
                <w:sz w:val="22"/>
                <w:szCs w:val="22"/>
              </w:rPr>
              <w:t>Протокол №</w:t>
            </w:r>
            <w:r w:rsidRPr="0033674B">
              <w:rPr>
                <w:b/>
                <w:sz w:val="22"/>
                <w:szCs w:val="22"/>
              </w:rPr>
              <w:t xml:space="preserve"> 1</w:t>
            </w:r>
          </w:p>
          <w:p w:rsidR="0033674B" w:rsidRDefault="0033674B">
            <w:pPr>
              <w:jc w:val="center"/>
              <w:rPr>
                <w:b/>
                <w:sz w:val="22"/>
                <w:szCs w:val="22"/>
              </w:rPr>
            </w:pPr>
            <w:proofErr w:type="spellStart"/>
            <w:r>
              <w:rPr>
                <w:b/>
                <w:sz w:val="22"/>
                <w:szCs w:val="22"/>
              </w:rPr>
              <w:t>Зас</w:t>
            </w:r>
            <w:proofErr w:type="spellEnd"/>
            <w:r>
              <w:rPr>
                <w:b/>
                <w:sz w:val="22"/>
                <w:szCs w:val="22"/>
                <w:lang w:val="uk-UA"/>
              </w:rPr>
              <w:t>і</w:t>
            </w:r>
            <w:r>
              <w:rPr>
                <w:b/>
                <w:sz w:val="22"/>
                <w:szCs w:val="22"/>
              </w:rPr>
              <w:t>да</w:t>
            </w:r>
            <w:r>
              <w:rPr>
                <w:b/>
                <w:sz w:val="22"/>
                <w:szCs w:val="22"/>
                <w:lang w:val="uk-UA"/>
              </w:rPr>
              <w:t>н</w:t>
            </w:r>
            <w:r>
              <w:rPr>
                <w:b/>
                <w:sz w:val="22"/>
                <w:szCs w:val="22"/>
              </w:rPr>
              <w:t>н</w:t>
            </w:r>
            <w:r>
              <w:rPr>
                <w:b/>
                <w:sz w:val="22"/>
                <w:szCs w:val="22"/>
                <w:lang w:val="uk-UA"/>
              </w:rPr>
              <w:t>я</w:t>
            </w:r>
            <w:r>
              <w:rPr>
                <w:b/>
                <w:sz w:val="22"/>
                <w:szCs w:val="22"/>
              </w:rPr>
              <w:t xml:space="preserve"> </w:t>
            </w:r>
            <w:r w:rsidR="00711C8E">
              <w:rPr>
                <w:b/>
                <w:sz w:val="22"/>
                <w:szCs w:val="22"/>
                <w:lang w:val="uk-UA"/>
              </w:rPr>
              <w:t xml:space="preserve">Ревізійної Комісії </w:t>
            </w:r>
            <w:r>
              <w:rPr>
                <w:b/>
                <w:sz w:val="22"/>
                <w:szCs w:val="22"/>
                <w:lang w:val="uk-UA"/>
              </w:rPr>
              <w:t xml:space="preserve"> </w:t>
            </w:r>
            <w:r>
              <w:rPr>
                <w:b/>
                <w:sz w:val="22"/>
                <w:szCs w:val="22"/>
              </w:rPr>
              <w:t>П</w:t>
            </w:r>
            <w:r>
              <w:rPr>
                <w:b/>
                <w:sz w:val="22"/>
                <w:szCs w:val="22"/>
                <w:lang w:val="uk-UA"/>
              </w:rPr>
              <w:t>АТ</w:t>
            </w:r>
            <w:r>
              <w:rPr>
                <w:b/>
                <w:sz w:val="22"/>
                <w:szCs w:val="22"/>
              </w:rPr>
              <w:t xml:space="preserve"> «</w:t>
            </w:r>
            <w:proofErr w:type="spellStart"/>
            <w:r>
              <w:rPr>
                <w:b/>
                <w:sz w:val="22"/>
                <w:szCs w:val="22"/>
              </w:rPr>
              <w:t>Славутс</w:t>
            </w:r>
            <w:proofErr w:type="spellEnd"/>
            <w:r>
              <w:rPr>
                <w:b/>
                <w:sz w:val="22"/>
                <w:szCs w:val="22"/>
                <w:lang w:val="uk-UA"/>
              </w:rPr>
              <w:t>ь</w:t>
            </w:r>
            <w:r>
              <w:rPr>
                <w:b/>
                <w:sz w:val="22"/>
                <w:szCs w:val="22"/>
              </w:rPr>
              <w:t>кий солодов</w:t>
            </w:r>
            <w:r>
              <w:rPr>
                <w:b/>
                <w:sz w:val="22"/>
                <w:szCs w:val="22"/>
                <w:lang w:val="uk-UA"/>
              </w:rPr>
              <w:t>и</w:t>
            </w:r>
            <w:r>
              <w:rPr>
                <w:b/>
                <w:sz w:val="22"/>
                <w:szCs w:val="22"/>
              </w:rPr>
              <w:t>й завод»</w:t>
            </w:r>
          </w:p>
          <w:p w:rsidR="0033674B" w:rsidRDefault="0033674B">
            <w:pPr>
              <w:jc w:val="both"/>
              <w:rPr>
                <w:b/>
                <w:sz w:val="22"/>
                <w:szCs w:val="22"/>
              </w:rPr>
            </w:pPr>
          </w:p>
          <w:p w:rsidR="0033674B" w:rsidRPr="00711C8E" w:rsidRDefault="0033674B">
            <w:pPr>
              <w:jc w:val="both"/>
              <w:rPr>
                <w:lang w:val="uk-UA"/>
              </w:rPr>
            </w:pPr>
            <w:proofErr w:type="spellStart"/>
            <w:r>
              <w:t>Ножан</w:t>
            </w:r>
            <w:proofErr w:type="spellEnd"/>
            <w:r>
              <w:t>-</w:t>
            </w:r>
            <w:proofErr w:type="spellStart"/>
            <w:r>
              <w:t>сюр</w:t>
            </w:r>
            <w:proofErr w:type="spellEnd"/>
            <w:r>
              <w:t>-Сен.</w:t>
            </w:r>
            <w:r w:rsidR="00711C8E">
              <w:rPr>
                <w:lang w:val="uk-UA"/>
              </w:rPr>
              <w:t xml:space="preserve"> – </w:t>
            </w:r>
            <w:proofErr w:type="spellStart"/>
            <w:r w:rsidR="00711C8E">
              <w:rPr>
                <w:lang w:val="uk-UA"/>
              </w:rPr>
              <w:t>Славутський</w:t>
            </w:r>
            <w:proofErr w:type="spellEnd"/>
            <w:r w:rsidR="00711C8E">
              <w:rPr>
                <w:lang w:val="uk-UA"/>
              </w:rPr>
              <w:t xml:space="preserve"> солодовий завод</w:t>
            </w:r>
          </w:p>
          <w:p w:rsidR="003F571C" w:rsidRPr="0033674B" w:rsidRDefault="003F571C" w:rsidP="003F571C">
            <w:pPr>
              <w:autoSpaceDE w:val="0"/>
              <w:autoSpaceDN w:val="0"/>
              <w:adjustRightInd w:val="0"/>
              <w:jc w:val="both"/>
              <w:rPr>
                <w:sz w:val="22"/>
                <w:szCs w:val="22"/>
                <w:lang w:val="fr-FR"/>
              </w:rPr>
            </w:pPr>
            <w:r w:rsidRPr="0033674B">
              <w:rPr>
                <w:sz w:val="22"/>
                <w:szCs w:val="22"/>
                <w:lang w:val="fr-FR"/>
              </w:rPr>
              <w:t>0</w:t>
            </w:r>
            <w:r>
              <w:rPr>
                <w:sz w:val="22"/>
                <w:szCs w:val="22"/>
                <w:lang w:val="fr-FR"/>
              </w:rPr>
              <w:t>7</w:t>
            </w:r>
            <w:r w:rsidRPr="0033674B">
              <w:rPr>
                <w:sz w:val="22"/>
                <w:szCs w:val="22"/>
                <w:lang w:val="fr-FR"/>
              </w:rPr>
              <w:t>.0</w:t>
            </w:r>
            <w:r>
              <w:rPr>
                <w:sz w:val="22"/>
                <w:szCs w:val="22"/>
                <w:lang w:val="fr-FR"/>
              </w:rPr>
              <w:t>4</w:t>
            </w:r>
            <w:r w:rsidRPr="0033674B">
              <w:rPr>
                <w:sz w:val="22"/>
                <w:szCs w:val="22"/>
                <w:lang w:val="fr-FR"/>
              </w:rPr>
              <w:t>.201</w:t>
            </w:r>
            <w:r>
              <w:rPr>
                <w:sz w:val="22"/>
                <w:szCs w:val="22"/>
                <w:lang w:val="fr-FR"/>
              </w:rPr>
              <w:t>7</w:t>
            </w:r>
          </w:p>
          <w:p w:rsidR="00B27B99" w:rsidRPr="00B27B99" w:rsidRDefault="00B27B99">
            <w:pPr>
              <w:autoSpaceDE w:val="0"/>
              <w:autoSpaceDN w:val="0"/>
              <w:adjustRightInd w:val="0"/>
              <w:jc w:val="both"/>
              <w:rPr>
                <w:sz w:val="22"/>
                <w:szCs w:val="22"/>
                <w:lang w:val="uk-UA"/>
              </w:rPr>
            </w:pPr>
          </w:p>
          <w:p w:rsidR="0033674B" w:rsidRDefault="00711C8E">
            <w:pPr>
              <w:jc w:val="both"/>
              <w:rPr>
                <w:sz w:val="22"/>
                <w:szCs w:val="22"/>
                <w:lang w:val="uk-UA"/>
              </w:rPr>
            </w:pPr>
            <w:r>
              <w:rPr>
                <w:sz w:val="22"/>
                <w:szCs w:val="22"/>
                <w:lang w:val="uk-UA"/>
              </w:rPr>
              <w:t>Засідання проходить у формі телефонної конференції.</w:t>
            </w:r>
          </w:p>
          <w:p w:rsidR="00711C8E" w:rsidRPr="00711C8E" w:rsidRDefault="00711C8E">
            <w:pPr>
              <w:jc w:val="both"/>
              <w:rPr>
                <w:sz w:val="22"/>
                <w:szCs w:val="22"/>
                <w:lang w:val="uk-UA"/>
              </w:rPr>
            </w:pPr>
          </w:p>
          <w:p w:rsidR="0033674B" w:rsidRDefault="00711C8E">
            <w:pPr>
              <w:jc w:val="both"/>
              <w:rPr>
                <w:b/>
                <w:sz w:val="22"/>
                <w:szCs w:val="22"/>
                <w:u w:val="single"/>
                <w:lang w:val="uk-UA"/>
              </w:rPr>
            </w:pPr>
            <w:r>
              <w:rPr>
                <w:b/>
                <w:sz w:val="22"/>
                <w:szCs w:val="22"/>
                <w:u w:val="single"/>
                <w:lang w:val="uk-UA"/>
              </w:rPr>
              <w:t>Приймають участь:</w:t>
            </w:r>
          </w:p>
          <w:p w:rsidR="00711C8E" w:rsidRDefault="00711C8E">
            <w:pPr>
              <w:jc w:val="both"/>
              <w:rPr>
                <w:sz w:val="22"/>
                <w:szCs w:val="22"/>
                <w:lang w:val="uk-UA"/>
              </w:rPr>
            </w:pPr>
            <w:r w:rsidRPr="00711C8E">
              <w:rPr>
                <w:sz w:val="22"/>
                <w:szCs w:val="22"/>
                <w:lang w:val="uk-UA"/>
              </w:rPr>
              <w:t xml:space="preserve">Алан </w:t>
            </w:r>
            <w:proofErr w:type="spellStart"/>
            <w:r w:rsidRPr="00711C8E">
              <w:rPr>
                <w:sz w:val="22"/>
                <w:szCs w:val="22"/>
                <w:lang w:val="uk-UA"/>
              </w:rPr>
              <w:t>Вер»є</w:t>
            </w:r>
            <w:proofErr w:type="spellEnd"/>
            <w:r>
              <w:rPr>
                <w:sz w:val="22"/>
                <w:szCs w:val="22"/>
                <w:lang w:val="uk-UA"/>
              </w:rPr>
              <w:t xml:space="preserve"> – Голова;</w:t>
            </w:r>
          </w:p>
          <w:p w:rsidR="00711C8E" w:rsidRDefault="00B27B99">
            <w:pPr>
              <w:jc w:val="both"/>
              <w:rPr>
                <w:sz w:val="22"/>
                <w:szCs w:val="22"/>
                <w:lang w:val="uk-UA"/>
              </w:rPr>
            </w:pPr>
            <w:smartTag w:uri="urn:schemas-microsoft-com:office:smarttags" w:element="PersonName">
              <w:smartTagPr>
                <w:attr w:name="ProductID" w:val="Олег Левченко"/>
              </w:smartTagPr>
              <w:r>
                <w:rPr>
                  <w:sz w:val="22"/>
                  <w:szCs w:val="22"/>
                  <w:lang w:val="uk-UA"/>
                </w:rPr>
                <w:t>Олег Левченко</w:t>
              </w:r>
            </w:smartTag>
            <w:r>
              <w:rPr>
                <w:sz w:val="22"/>
                <w:szCs w:val="22"/>
                <w:lang w:val="uk-UA"/>
              </w:rPr>
              <w:t xml:space="preserve"> – Член РК;</w:t>
            </w:r>
          </w:p>
          <w:p w:rsidR="00B27B99" w:rsidRPr="00711C8E" w:rsidRDefault="00B27B99">
            <w:pPr>
              <w:jc w:val="both"/>
              <w:rPr>
                <w:sz w:val="22"/>
                <w:szCs w:val="22"/>
                <w:lang w:val="uk-UA"/>
              </w:rPr>
            </w:pPr>
            <w:r>
              <w:rPr>
                <w:sz w:val="22"/>
                <w:szCs w:val="22"/>
                <w:lang w:val="uk-UA"/>
              </w:rPr>
              <w:t>Марина Прилуцька – Член РК.</w:t>
            </w:r>
          </w:p>
          <w:p w:rsidR="0033674B" w:rsidRDefault="0033674B">
            <w:pPr>
              <w:jc w:val="both"/>
              <w:rPr>
                <w:lang w:val="uk-UA"/>
              </w:rPr>
            </w:pPr>
          </w:p>
          <w:p w:rsidR="0033674B" w:rsidRPr="00B27B99" w:rsidRDefault="0033674B">
            <w:pPr>
              <w:jc w:val="both"/>
              <w:rPr>
                <w:b/>
                <w:u w:val="single"/>
                <w:lang w:val="uk-UA"/>
              </w:rPr>
            </w:pPr>
            <w:r w:rsidRPr="00B27B99">
              <w:rPr>
                <w:b/>
                <w:u w:val="single"/>
                <w:lang w:val="uk-UA"/>
              </w:rPr>
              <w:t>Порядок денний:</w:t>
            </w:r>
          </w:p>
          <w:p w:rsidR="0033674B" w:rsidRDefault="0033674B">
            <w:pPr>
              <w:jc w:val="both"/>
              <w:rPr>
                <w:lang w:val="uk-UA"/>
              </w:rPr>
            </w:pPr>
          </w:p>
          <w:p w:rsidR="0033674B" w:rsidRDefault="00B27B99" w:rsidP="00B27B99">
            <w:pPr>
              <w:numPr>
                <w:ilvl w:val="0"/>
                <w:numId w:val="1"/>
              </w:numPr>
              <w:tabs>
                <w:tab w:val="num" w:pos="180"/>
              </w:tabs>
              <w:ind w:left="0" w:firstLine="0"/>
              <w:jc w:val="both"/>
              <w:rPr>
                <w:lang w:val="uk-UA"/>
              </w:rPr>
            </w:pPr>
            <w:r>
              <w:rPr>
                <w:lang w:val="uk-UA"/>
              </w:rPr>
              <w:t>Затвердження звіту Комісії за 201</w:t>
            </w:r>
            <w:r w:rsidR="003F571C" w:rsidRPr="003F571C">
              <w:t>6</w:t>
            </w:r>
            <w:r>
              <w:rPr>
                <w:lang w:val="uk-UA"/>
              </w:rPr>
              <w:t xml:space="preserve"> рік стосовно господарської діяльності ПАТ «</w:t>
            </w:r>
            <w:proofErr w:type="spellStart"/>
            <w:r>
              <w:rPr>
                <w:lang w:val="uk-UA"/>
              </w:rPr>
              <w:t>Славутський</w:t>
            </w:r>
            <w:proofErr w:type="spellEnd"/>
            <w:r>
              <w:rPr>
                <w:lang w:val="uk-UA"/>
              </w:rPr>
              <w:t xml:space="preserve"> солодовий завод».</w:t>
            </w:r>
          </w:p>
          <w:p w:rsidR="0033674B" w:rsidRDefault="0033674B">
            <w:pPr>
              <w:jc w:val="both"/>
              <w:rPr>
                <w:b/>
              </w:rPr>
            </w:pPr>
          </w:p>
          <w:p w:rsidR="0033674B" w:rsidRDefault="0033674B">
            <w:pPr>
              <w:jc w:val="both"/>
              <w:rPr>
                <w:b/>
                <w:lang w:val="uk-UA"/>
              </w:rPr>
            </w:pPr>
            <w:r>
              <w:rPr>
                <w:b/>
                <w:lang w:val="uk-UA"/>
              </w:rPr>
              <w:t>Слухали:</w:t>
            </w:r>
          </w:p>
          <w:p w:rsidR="0033674B" w:rsidRDefault="0033674B">
            <w:pPr>
              <w:jc w:val="both"/>
              <w:rPr>
                <w:b/>
                <w:lang w:val="uk-UA"/>
              </w:rPr>
            </w:pPr>
          </w:p>
          <w:p w:rsidR="0033674B" w:rsidRPr="00421585" w:rsidRDefault="00B27B99">
            <w:pPr>
              <w:jc w:val="both"/>
              <w:rPr>
                <w:sz w:val="22"/>
                <w:szCs w:val="22"/>
                <w:lang w:val="uk-UA"/>
              </w:rPr>
            </w:pPr>
            <w:r w:rsidRPr="00421585">
              <w:rPr>
                <w:sz w:val="22"/>
                <w:szCs w:val="22"/>
                <w:lang w:val="uk-UA"/>
              </w:rPr>
              <w:t xml:space="preserve">Алан </w:t>
            </w:r>
            <w:proofErr w:type="spellStart"/>
            <w:r w:rsidRPr="00421585">
              <w:rPr>
                <w:sz w:val="22"/>
                <w:szCs w:val="22"/>
                <w:lang w:val="uk-UA"/>
              </w:rPr>
              <w:t>Вер</w:t>
            </w:r>
            <w:proofErr w:type="spellEnd"/>
            <w:r w:rsidRPr="00421585">
              <w:rPr>
                <w:sz w:val="22"/>
                <w:szCs w:val="22"/>
              </w:rPr>
              <w:t>`</w:t>
            </w:r>
            <w:r w:rsidRPr="00421585">
              <w:rPr>
                <w:sz w:val="22"/>
                <w:szCs w:val="22"/>
                <w:lang w:val="uk-UA"/>
              </w:rPr>
              <w:t xml:space="preserve">є говорив про результати аудиту </w:t>
            </w:r>
            <w:proofErr w:type="spellStart"/>
            <w:r w:rsidRPr="00421585">
              <w:rPr>
                <w:sz w:val="22"/>
                <w:szCs w:val="22"/>
                <w:lang w:val="uk-UA"/>
              </w:rPr>
              <w:t>Славутського</w:t>
            </w:r>
            <w:proofErr w:type="spellEnd"/>
            <w:r w:rsidRPr="00421585">
              <w:rPr>
                <w:sz w:val="22"/>
                <w:szCs w:val="22"/>
                <w:lang w:val="uk-UA"/>
              </w:rPr>
              <w:t xml:space="preserve"> солодового заводу компанією КПМГ. Обговорені ключові цифри фінансового звіту.</w:t>
            </w:r>
          </w:p>
          <w:p w:rsidR="00421585" w:rsidRPr="00421585" w:rsidRDefault="00B27B99">
            <w:pPr>
              <w:jc w:val="both"/>
              <w:rPr>
                <w:sz w:val="22"/>
                <w:szCs w:val="22"/>
                <w:lang w:val="uk-UA"/>
              </w:rPr>
            </w:pPr>
            <w:r w:rsidRPr="00421585">
              <w:rPr>
                <w:sz w:val="22"/>
                <w:szCs w:val="22"/>
                <w:lang w:val="uk-UA"/>
              </w:rPr>
              <w:t>М. Прилуцька говорила про результати інвентаризації солоду та ячменю в кінці 201</w:t>
            </w:r>
            <w:r w:rsidR="003F571C" w:rsidRPr="003F571C">
              <w:rPr>
                <w:sz w:val="22"/>
                <w:szCs w:val="22"/>
              </w:rPr>
              <w:t>6</w:t>
            </w:r>
            <w:r w:rsidRPr="00421585">
              <w:rPr>
                <w:sz w:val="22"/>
                <w:szCs w:val="22"/>
                <w:lang w:val="uk-UA"/>
              </w:rPr>
              <w:t xml:space="preserve"> року. Показники відповідають офіційному фінансовому звіту заводу.</w:t>
            </w:r>
          </w:p>
          <w:p w:rsidR="00B27B99" w:rsidRPr="00421585" w:rsidRDefault="00421585">
            <w:pPr>
              <w:jc w:val="both"/>
              <w:rPr>
                <w:sz w:val="22"/>
                <w:szCs w:val="22"/>
                <w:lang w:val="uk-UA"/>
              </w:rPr>
            </w:pPr>
            <w:r w:rsidRPr="00421585">
              <w:rPr>
                <w:sz w:val="22"/>
                <w:szCs w:val="22"/>
                <w:lang w:val="uk-UA"/>
              </w:rPr>
              <w:t>О. Левченко зробив презентацію проекту річного звіту ревізійної комісії</w:t>
            </w:r>
            <w:r w:rsidR="00B27B99" w:rsidRPr="00421585">
              <w:rPr>
                <w:sz w:val="22"/>
                <w:szCs w:val="22"/>
                <w:lang w:val="uk-UA"/>
              </w:rPr>
              <w:t xml:space="preserve"> </w:t>
            </w:r>
            <w:r w:rsidRPr="00421585">
              <w:rPr>
                <w:sz w:val="22"/>
                <w:szCs w:val="22"/>
                <w:lang w:val="uk-UA"/>
              </w:rPr>
              <w:t>(в додатку).</w:t>
            </w:r>
          </w:p>
          <w:p w:rsidR="0033674B" w:rsidRPr="00421585" w:rsidRDefault="0033674B">
            <w:pPr>
              <w:jc w:val="both"/>
              <w:rPr>
                <w:sz w:val="22"/>
                <w:szCs w:val="22"/>
                <w:lang w:val="uk-UA"/>
              </w:rPr>
            </w:pPr>
          </w:p>
          <w:p w:rsidR="0033674B" w:rsidRDefault="0033674B">
            <w:pPr>
              <w:pStyle w:val="Just"/>
              <w:tabs>
                <w:tab w:val="left" w:pos="492"/>
              </w:tabs>
              <w:spacing w:before="0" w:after="0"/>
              <w:ind w:firstLine="252"/>
              <w:rPr>
                <w:b/>
                <w:sz w:val="22"/>
                <w:szCs w:val="22"/>
                <w:lang w:val="uk-UA"/>
              </w:rPr>
            </w:pPr>
            <w:r w:rsidRPr="00421585">
              <w:rPr>
                <w:b/>
                <w:sz w:val="22"/>
                <w:szCs w:val="22"/>
                <w:lang w:val="uk-UA"/>
              </w:rPr>
              <w:t>Вирішено:</w:t>
            </w:r>
          </w:p>
          <w:p w:rsidR="00421585" w:rsidRPr="00421585" w:rsidRDefault="00421585">
            <w:pPr>
              <w:pStyle w:val="Just"/>
              <w:tabs>
                <w:tab w:val="left" w:pos="492"/>
              </w:tabs>
              <w:spacing w:before="0" w:after="0"/>
              <w:ind w:firstLine="252"/>
              <w:rPr>
                <w:b/>
                <w:sz w:val="22"/>
                <w:szCs w:val="22"/>
                <w:lang w:val="uk-UA"/>
              </w:rPr>
            </w:pPr>
          </w:p>
          <w:p w:rsidR="0033674B" w:rsidRDefault="00421585">
            <w:pPr>
              <w:pStyle w:val="Just"/>
              <w:tabs>
                <w:tab w:val="num" w:pos="0"/>
                <w:tab w:val="left" w:pos="180"/>
              </w:tabs>
              <w:spacing w:before="0" w:after="0"/>
              <w:ind w:left="180" w:hanging="180"/>
              <w:rPr>
                <w:sz w:val="22"/>
                <w:szCs w:val="22"/>
                <w:lang w:val="uk-UA"/>
              </w:rPr>
            </w:pPr>
            <w:r w:rsidRPr="00421585">
              <w:rPr>
                <w:sz w:val="22"/>
                <w:szCs w:val="22"/>
                <w:lang w:val="uk-UA"/>
              </w:rPr>
              <w:t xml:space="preserve">Річний звіт Ревізійної комісії затвердити. Олег Левченко уповноважений оголосити Звіт на загальних зборах акціонерів </w:t>
            </w:r>
            <w:proofErr w:type="spellStart"/>
            <w:r w:rsidRPr="00421585">
              <w:rPr>
                <w:sz w:val="22"/>
                <w:szCs w:val="22"/>
                <w:lang w:val="uk-UA"/>
              </w:rPr>
              <w:t>Славутського</w:t>
            </w:r>
            <w:proofErr w:type="spellEnd"/>
            <w:r w:rsidRPr="00421585">
              <w:rPr>
                <w:sz w:val="22"/>
                <w:szCs w:val="22"/>
                <w:lang w:val="uk-UA"/>
              </w:rPr>
              <w:t xml:space="preserve"> солодового заводу 2</w:t>
            </w:r>
            <w:r w:rsidR="003F571C" w:rsidRPr="003F571C">
              <w:rPr>
                <w:sz w:val="22"/>
                <w:szCs w:val="22"/>
              </w:rPr>
              <w:t>7</w:t>
            </w:r>
            <w:r w:rsidRPr="00421585">
              <w:rPr>
                <w:sz w:val="22"/>
                <w:szCs w:val="22"/>
                <w:lang w:val="uk-UA"/>
              </w:rPr>
              <w:t xml:space="preserve"> квітня 201</w:t>
            </w:r>
            <w:r w:rsidR="003F571C" w:rsidRPr="003F571C">
              <w:rPr>
                <w:sz w:val="22"/>
                <w:szCs w:val="22"/>
              </w:rPr>
              <w:t>7</w:t>
            </w:r>
            <w:r w:rsidRPr="00421585">
              <w:rPr>
                <w:sz w:val="22"/>
                <w:szCs w:val="22"/>
                <w:lang w:val="uk-UA"/>
              </w:rPr>
              <w:t xml:space="preserve"> року.</w:t>
            </w:r>
          </w:p>
          <w:p w:rsidR="00421585" w:rsidRPr="00421585" w:rsidRDefault="00421585">
            <w:pPr>
              <w:pStyle w:val="Just"/>
              <w:tabs>
                <w:tab w:val="num" w:pos="0"/>
                <w:tab w:val="left" w:pos="180"/>
              </w:tabs>
              <w:spacing w:before="0" w:after="0"/>
              <w:ind w:left="180" w:hanging="180"/>
              <w:rPr>
                <w:sz w:val="22"/>
                <w:szCs w:val="22"/>
              </w:rPr>
            </w:pPr>
          </w:p>
          <w:p w:rsidR="0033674B" w:rsidRDefault="0033674B">
            <w:pPr>
              <w:pStyle w:val="Just"/>
              <w:tabs>
                <w:tab w:val="num" w:pos="0"/>
                <w:tab w:val="left" w:pos="180"/>
              </w:tabs>
              <w:spacing w:before="0" w:after="0"/>
              <w:ind w:left="180" w:hanging="180"/>
              <w:rPr>
                <w:b/>
                <w:lang w:val="uk-UA"/>
              </w:rPr>
            </w:pPr>
            <w:proofErr w:type="spellStart"/>
            <w:r>
              <w:rPr>
                <w:b/>
              </w:rPr>
              <w:t>Голосували</w:t>
            </w:r>
            <w:proofErr w:type="spellEnd"/>
            <w:r>
              <w:rPr>
                <w:b/>
              </w:rPr>
              <w:t xml:space="preserve"> одноголосно.</w:t>
            </w:r>
          </w:p>
          <w:p w:rsidR="00421585" w:rsidRPr="00421585" w:rsidRDefault="00421585">
            <w:pPr>
              <w:pStyle w:val="Just"/>
              <w:tabs>
                <w:tab w:val="num" w:pos="0"/>
                <w:tab w:val="left" w:pos="180"/>
              </w:tabs>
              <w:spacing w:before="0" w:after="0"/>
              <w:ind w:left="180" w:hanging="180"/>
              <w:rPr>
                <w:b/>
                <w:lang w:val="uk-UA"/>
              </w:rPr>
            </w:pPr>
          </w:p>
          <w:p w:rsidR="0033674B" w:rsidRDefault="0033674B">
            <w:pPr>
              <w:pStyle w:val="Just"/>
              <w:tabs>
                <w:tab w:val="left" w:pos="492"/>
              </w:tabs>
              <w:spacing w:before="0" w:after="0"/>
              <w:ind w:left="252" w:firstLine="0"/>
              <w:rPr>
                <w:b/>
              </w:rPr>
            </w:pPr>
          </w:p>
          <w:p w:rsidR="00421585" w:rsidRDefault="00421585" w:rsidP="00421585">
            <w:pPr>
              <w:jc w:val="both"/>
              <w:rPr>
                <w:sz w:val="22"/>
                <w:szCs w:val="22"/>
                <w:lang w:val="uk-UA"/>
              </w:rPr>
            </w:pPr>
            <w:r w:rsidRPr="00711C8E">
              <w:rPr>
                <w:sz w:val="22"/>
                <w:szCs w:val="22"/>
                <w:lang w:val="uk-UA"/>
              </w:rPr>
              <w:t xml:space="preserve">Алан </w:t>
            </w:r>
            <w:proofErr w:type="spellStart"/>
            <w:r w:rsidRPr="00711C8E">
              <w:rPr>
                <w:sz w:val="22"/>
                <w:szCs w:val="22"/>
                <w:lang w:val="uk-UA"/>
              </w:rPr>
              <w:t>Вер</w:t>
            </w:r>
            <w:proofErr w:type="spellEnd"/>
            <w:r w:rsidR="003F571C">
              <w:rPr>
                <w:sz w:val="22"/>
                <w:szCs w:val="22"/>
                <w:lang w:val="en-US"/>
              </w:rPr>
              <w:t>`</w:t>
            </w:r>
            <w:r w:rsidRPr="00711C8E">
              <w:rPr>
                <w:sz w:val="22"/>
                <w:szCs w:val="22"/>
                <w:lang w:val="uk-UA"/>
              </w:rPr>
              <w:t>є</w:t>
            </w:r>
            <w:r>
              <w:rPr>
                <w:sz w:val="22"/>
                <w:szCs w:val="22"/>
                <w:lang w:val="uk-UA"/>
              </w:rPr>
              <w:t xml:space="preserve"> ______</w:t>
            </w:r>
            <w:r w:rsidRPr="0008460B">
              <w:rPr>
                <w:sz w:val="22"/>
                <w:szCs w:val="22"/>
                <w:highlight w:val="yellow"/>
                <w:lang w:val="uk-UA"/>
              </w:rPr>
              <w:t>____________</w:t>
            </w:r>
            <w:r>
              <w:rPr>
                <w:sz w:val="22"/>
                <w:szCs w:val="22"/>
                <w:lang w:val="uk-UA"/>
              </w:rPr>
              <w:t>____ Голова;</w:t>
            </w:r>
          </w:p>
          <w:p w:rsidR="00421585" w:rsidRDefault="00421585" w:rsidP="00421585">
            <w:pPr>
              <w:jc w:val="both"/>
              <w:rPr>
                <w:sz w:val="22"/>
                <w:szCs w:val="22"/>
                <w:lang w:val="uk-UA"/>
              </w:rPr>
            </w:pPr>
          </w:p>
          <w:p w:rsidR="00421585" w:rsidRDefault="00421585" w:rsidP="00421585">
            <w:pPr>
              <w:jc w:val="both"/>
              <w:rPr>
                <w:sz w:val="22"/>
                <w:szCs w:val="22"/>
                <w:lang w:val="uk-UA"/>
              </w:rPr>
            </w:pPr>
          </w:p>
          <w:p w:rsidR="00421585" w:rsidRDefault="00421585" w:rsidP="00421585">
            <w:pPr>
              <w:jc w:val="both"/>
              <w:rPr>
                <w:sz w:val="22"/>
                <w:szCs w:val="22"/>
                <w:lang w:val="uk-UA"/>
              </w:rPr>
            </w:pPr>
            <w:smartTag w:uri="urn:schemas-microsoft-com:office:smarttags" w:element="PersonName">
              <w:smartTagPr>
                <w:attr w:name="ProductID" w:val="Олег Левченко"/>
              </w:smartTagPr>
              <w:r>
                <w:rPr>
                  <w:sz w:val="22"/>
                  <w:szCs w:val="22"/>
                  <w:lang w:val="uk-UA"/>
                </w:rPr>
                <w:t>Олег Левченко</w:t>
              </w:r>
            </w:smartTag>
            <w:r>
              <w:rPr>
                <w:sz w:val="22"/>
                <w:szCs w:val="22"/>
                <w:lang w:val="uk-UA"/>
              </w:rPr>
              <w:t xml:space="preserve"> _____________________ Член РК;</w:t>
            </w:r>
          </w:p>
          <w:p w:rsidR="00421585" w:rsidRDefault="00421585" w:rsidP="00421585">
            <w:pPr>
              <w:jc w:val="both"/>
              <w:rPr>
                <w:sz w:val="22"/>
                <w:szCs w:val="22"/>
                <w:lang w:val="uk-UA"/>
              </w:rPr>
            </w:pPr>
          </w:p>
          <w:p w:rsidR="00421585" w:rsidRDefault="00421585" w:rsidP="00421585">
            <w:pPr>
              <w:jc w:val="both"/>
              <w:rPr>
                <w:sz w:val="22"/>
                <w:szCs w:val="22"/>
                <w:lang w:val="uk-UA"/>
              </w:rPr>
            </w:pPr>
          </w:p>
          <w:p w:rsidR="00421585" w:rsidRDefault="00421585" w:rsidP="00421585">
            <w:pPr>
              <w:jc w:val="both"/>
              <w:rPr>
                <w:sz w:val="22"/>
                <w:szCs w:val="22"/>
                <w:lang w:val="uk-UA"/>
              </w:rPr>
            </w:pPr>
          </w:p>
          <w:p w:rsidR="00421585" w:rsidRPr="00711C8E" w:rsidRDefault="00421585" w:rsidP="00421585">
            <w:pPr>
              <w:jc w:val="both"/>
              <w:rPr>
                <w:sz w:val="22"/>
                <w:szCs w:val="22"/>
                <w:lang w:val="uk-UA"/>
              </w:rPr>
            </w:pPr>
            <w:r>
              <w:rPr>
                <w:sz w:val="22"/>
                <w:szCs w:val="22"/>
                <w:lang w:val="uk-UA"/>
              </w:rPr>
              <w:t>Марина Прилуцька ___________________ Член РК.</w:t>
            </w:r>
          </w:p>
          <w:p w:rsidR="0033674B" w:rsidRPr="003F571C" w:rsidRDefault="0033674B">
            <w:pPr>
              <w:tabs>
                <w:tab w:val="right" w:pos="5004"/>
              </w:tabs>
              <w:ind w:left="360"/>
              <w:jc w:val="both"/>
              <w:rPr>
                <w:sz w:val="22"/>
                <w:szCs w:val="22"/>
              </w:rPr>
            </w:pPr>
          </w:p>
        </w:tc>
      </w:tr>
    </w:tbl>
    <w:p w:rsidR="00B7570A" w:rsidRDefault="00B7570A"/>
    <w:p w:rsidR="00B7570A" w:rsidRDefault="00B7570A">
      <w:r>
        <w:br w:type="page"/>
      </w:r>
    </w:p>
    <w:p w:rsidR="003F571C" w:rsidRPr="00EC7442" w:rsidRDefault="003F571C" w:rsidP="003F571C">
      <w:pPr>
        <w:jc w:val="center"/>
        <w:rPr>
          <w:b/>
          <w:sz w:val="26"/>
          <w:szCs w:val="26"/>
          <w:lang w:val="uk-UA"/>
        </w:rPr>
      </w:pPr>
      <w:r w:rsidRPr="00EC7442">
        <w:rPr>
          <w:b/>
          <w:sz w:val="26"/>
          <w:szCs w:val="26"/>
          <w:lang w:val="uk-UA"/>
        </w:rPr>
        <w:lastRenderedPageBreak/>
        <w:t>Звіт та висновки Ревізійної комісії</w:t>
      </w:r>
    </w:p>
    <w:p w:rsidR="003F571C" w:rsidRPr="00EC7442" w:rsidRDefault="003F571C" w:rsidP="003F571C">
      <w:pPr>
        <w:jc w:val="center"/>
        <w:rPr>
          <w:b/>
          <w:sz w:val="26"/>
          <w:szCs w:val="26"/>
          <w:lang w:val="uk-UA"/>
        </w:rPr>
      </w:pPr>
      <w:r w:rsidRPr="00EC7442">
        <w:rPr>
          <w:b/>
          <w:sz w:val="26"/>
          <w:szCs w:val="26"/>
          <w:lang w:val="uk-UA"/>
        </w:rPr>
        <w:t>про достовірність фінансової звітності</w:t>
      </w:r>
    </w:p>
    <w:p w:rsidR="003F571C" w:rsidRPr="00EC7442" w:rsidRDefault="003F571C" w:rsidP="003F571C">
      <w:pPr>
        <w:jc w:val="center"/>
        <w:rPr>
          <w:b/>
          <w:sz w:val="26"/>
          <w:szCs w:val="26"/>
          <w:lang w:val="uk-UA"/>
        </w:rPr>
      </w:pPr>
      <w:r w:rsidRPr="00EC7442">
        <w:rPr>
          <w:b/>
          <w:sz w:val="26"/>
          <w:szCs w:val="26"/>
          <w:lang w:val="uk-UA"/>
        </w:rPr>
        <w:t>ПАТ «</w:t>
      </w:r>
      <w:proofErr w:type="spellStart"/>
      <w:r w:rsidRPr="00EC7442">
        <w:rPr>
          <w:b/>
          <w:sz w:val="26"/>
          <w:szCs w:val="26"/>
          <w:lang w:val="uk-UA"/>
        </w:rPr>
        <w:t>Славутський</w:t>
      </w:r>
      <w:proofErr w:type="spellEnd"/>
      <w:r w:rsidRPr="00EC7442">
        <w:rPr>
          <w:b/>
          <w:sz w:val="26"/>
          <w:szCs w:val="26"/>
          <w:lang w:val="uk-UA"/>
        </w:rPr>
        <w:t xml:space="preserve"> солодовий завод» за 201</w:t>
      </w:r>
      <w:r w:rsidRPr="005E0990">
        <w:rPr>
          <w:b/>
          <w:sz w:val="26"/>
          <w:szCs w:val="26"/>
        </w:rPr>
        <w:t>6</w:t>
      </w:r>
      <w:r w:rsidRPr="00EC7442">
        <w:rPr>
          <w:b/>
          <w:sz w:val="26"/>
          <w:szCs w:val="26"/>
          <w:lang w:val="uk-UA"/>
        </w:rPr>
        <w:t xml:space="preserve"> рік</w:t>
      </w:r>
    </w:p>
    <w:p w:rsidR="003F571C" w:rsidRPr="00EC7442" w:rsidRDefault="003F571C" w:rsidP="003F571C">
      <w:pPr>
        <w:tabs>
          <w:tab w:val="left" w:pos="8505"/>
        </w:tabs>
        <w:jc w:val="both"/>
        <w:rPr>
          <w:sz w:val="26"/>
          <w:szCs w:val="26"/>
          <w:lang w:val="uk-UA"/>
        </w:rPr>
      </w:pPr>
    </w:p>
    <w:p w:rsidR="003F571C" w:rsidRPr="003F571C" w:rsidRDefault="003F571C" w:rsidP="003F571C">
      <w:pPr>
        <w:tabs>
          <w:tab w:val="left" w:pos="8505"/>
        </w:tabs>
        <w:jc w:val="both"/>
        <w:rPr>
          <w:sz w:val="26"/>
          <w:szCs w:val="26"/>
          <w:lang w:val="uk-UA"/>
        </w:rPr>
      </w:pPr>
      <w:proofErr w:type="spellStart"/>
      <w:r w:rsidRPr="00EC7442">
        <w:rPr>
          <w:sz w:val="26"/>
          <w:szCs w:val="26"/>
          <w:lang w:val="uk-UA"/>
        </w:rPr>
        <w:t>м.Славута</w:t>
      </w:r>
      <w:proofErr w:type="spellEnd"/>
      <w:r>
        <w:rPr>
          <w:sz w:val="26"/>
          <w:szCs w:val="26"/>
          <w:lang w:val="en-US"/>
        </w:rPr>
        <w:t xml:space="preserve">                                                                                             07</w:t>
      </w:r>
      <w:r w:rsidRPr="00EC7442">
        <w:rPr>
          <w:sz w:val="26"/>
          <w:szCs w:val="26"/>
          <w:lang w:val="uk-UA"/>
        </w:rPr>
        <w:t>.0</w:t>
      </w:r>
      <w:r>
        <w:rPr>
          <w:sz w:val="26"/>
          <w:szCs w:val="26"/>
          <w:lang w:val="en-US"/>
        </w:rPr>
        <w:t>4</w:t>
      </w:r>
      <w:r w:rsidRPr="00EC7442">
        <w:rPr>
          <w:sz w:val="26"/>
          <w:szCs w:val="26"/>
          <w:lang w:val="uk-UA"/>
        </w:rPr>
        <w:t>.201</w:t>
      </w:r>
      <w:r w:rsidRPr="003F571C">
        <w:rPr>
          <w:sz w:val="26"/>
          <w:szCs w:val="26"/>
          <w:lang w:val="uk-UA"/>
        </w:rPr>
        <w:t>7</w:t>
      </w:r>
    </w:p>
    <w:p w:rsidR="003F571C" w:rsidRPr="00EC7442" w:rsidRDefault="003F571C" w:rsidP="003F571C">
      <w:pPr>
        <w:ind w:firstLine="540"/>
        <w:jc w:val="both"/>
        <w:rPr>
          <w:sz w:val="26"/>
          <w:szCs w:val="26"/>
          <w:lang w:val="uk-UA"/>
        </w:rPr>
      </w:pPr>
    </w:p>
    <w:p w:rsidR="003F571C" w:rsidRPr="00EC7442" w:rsidRDefault="003F571C" w:rsidP="003F571C">
      <w:pPr>
        <w:ind w:firstLine="540"/>
        <w:jc w:val="both"/>
        <w:rPr>
          <w:sz w:val="26"/>
          <w:szCs w:val="26"/>
          <w:lang w:val="uk-UA"/>
        </w:rPr>
      </w:pPr>
    </w:p>
    <w:p w:rsidR="003F571C" w:rsidRPr="00C17DB0" w:rsidRDefault="003F571C" w:rsidP="003F571C">
      <w:pPr>
        <w:ind w:firstLine="540"/>
        <w:jc w:val="both"/>
        <w:rPr>
          <w:sz w:val="26"/>
          <w:szCs w:val="26"/>
          <w:lang w:val="uk-UA"/>
        </w:rPr>
      </w:pPr>
      <w:r w:rsidRPr="00EC7442">
        <w:rPr>
          <w:sz w:val="26"/>
          <w:szCs w:val="26"/>
          <w:lang w:val="uk-UA"/>
        </w:rPr>
        <w:t xml:space="preserve">Ми, ревізійна комісія у складі міжнародного фінансового контролера групи «Суфле» </w:t>
      </w:r>
      <w:proofErr w:type="spellStart"/>
      <w:r w:rsidRPr="00EC7442">
        <w:rPr>
          <w:sz w:val="26"/>
          <w:szCs w:val="26"/>
          <w:lang w:val="uk-UA"/>
        </w:rPr>
        <w:t>Вер’є</w:t>
      </w:r>
      <w:proofErr w:type="spellEnd"/>
      <w:r w:rsidRPr="00EC7442">
        <w:rPr>
          <w:sz w:val="26"/>
          <w:szCs w:val="26"/>
          <w:lang w:val="uk-UA"/>
        </w:rPr>
        <w:t xml:space="preserve"> А., інженера-технолога Прилуцької М.С., начальника відділу інформаційних технологій Левченка О.І., провели перевірку фінансової звітності ПАТ </w:t>
      </w:r>
      <w:r w:rsidRPr="00C17DB0">
        <w:rPr>
          <w:sz w:val="26"/>
          <w:szCs w:val="26"/>
          <w:lang w:val="uk-UA"/>
        </w:rPr>
        <w:t>«</w:t>
      </w:r>
      <w:proofErr w:type="spellStart"/>
      <w:r w:rsidRPr="00C17DB0">
        <w:rPr>
          <w:sz w:val="26"/>
          <w:szCs w:val="26"/>
          <w:lang w:val="uk-UA"/>
        </w:rPr>
        <w:t>Славутський</w:t>
      </w:r>
      <w:proofErr w:type="spellEnd"/>
      <w:r w:rsidRPr="00C17DB0">
        <w:rPr>
          <w:sz w:val="26"/>
          <w:szCs w:val="26"/>
          <w:lang w:val="uk-UA"/>
        </w:rPr>
        <w:t xml:space="preserve"> солодовий завод» та встановили:</w:t>
      </w:r>
    </w:p>
    <w:p w:rsidR="003F571C" w:rsidRDefault="003F571C" w:rsidP="003F571C">
      <w:pPr>
        <w:ind w:firstLine="540"/>
        <w:jc w:val="both"/>
        <w:rPr>
          <w:sz w:val="26"/>
          <w:szCs w:val="26"/>
          <w:lang w:val="uk-UA"/>
        </w:rPr>
      </w:pPr>
      <w:r w:rsidRPr="00C17DB0">
        <w:rPr>
          <w:sz w:val="26"/>
          <w:szCs w:val="26"/>
          <w:lang w:val="uk-UA"/>
        </w:rPr>
        <w:t>Бухгалтерська та статистична звітність складалася своєчасно. Дані фінансової звітності ПАТ «</w:t>
      </w:r>
      <w:proofErr w:type="spellStart"/>
      <w:r w:rsidRPr="00C17DB0">
        <w:rPr>
          <w:sz w:val="26"/>
          <w:szCs w:val="26"/>
          <w:lang w:val="uk-UA"/>
        </w:rPr>
        <w:t>Славутський</w:t>
      </w:r>
      <w:proofErr w:type="spellEnd"/>
      <w:r w:rsidRPr="00C17DB0">
        <w:rPr>
          <w:sz w:val="26"/>
          <w:szCs w:val="26"/>
          <w:lang w:val="uk-UA"/>
        </w:rPr>
        <w:t xml:space="preserve"> солодовий завод» відповідають даним обліку. Облікова політика ПАТ «</w:t>
      </w:r>
      <w:proofErr w:type="spellStart"/>
      <w:r w:rsidRPr="00C17DB0">
        <w:rPr>
          <w:sz w:val="26"/>
          <w:szCs w:val="26"/>
          <w:lang w:val="uk-UA"/>
        </w:rPr>
        <w:t>Славутський</w:t>
      </w:r>
      <w:proofErr w:type="spellEnd"/>
      <w:r w:rsidRPr="00C17DB0">
        <w:rPr>
          <w:sz w:val="26"/>
          <w:szCs w:val="26"/>
          <w:lang w:val="uk-UA"/>
        </w:rPr>
        <w:t xml:space="preserve"> солодовий завод» обумовлена в наказ</w:t>
      </w:r>
      <w:r>
        <w:rPr>
          <w:sz w:val="26"/>
          <w:szCs w:val="26"/>
          <w:lang w:val="uk-UA"/>
        </w:rPr>
        <w:t xml:space="preserve">ах </w:t>
      </w:r>
      <w:r w:rsidRPr="00C17DB0">
        <w:rPr>
          <w:sz w:val="26"/>
          <w:szCs w:val="26"/>
          <w:lang w:val="uk-UA"/>
        </w:rPr>
        <w:t>№ 4 від 03 січня 2012 року «Про організацію бухгалтерського обліку та облікову політику підприємства» зі змінами, внесеними згідно наказів №97 від 23 червня 2014, №163 від 30 вересня 2014, №140 від 31 серпня 2015</w:t>
      </w:r>
      <w:r>
        <w:rPr>
          <w:sz w:val="26"/>
          <w:szCs w:val="26"/>
          <w:lang w:val="uk-UA"/>
        </w:rPr>
        <w:t xml:space="preserve"> та № 179 від 20 жовтня 2016 року </w:t>
      </w:r>
      <w:r w:rsidRPr="00C17DB0">
        <w:rPr>
          <w:sz w:val="26"/>
          <w:szCs w:val="26"/>
          <w:lang w:val="uk-UA"/>
        </w:rPr>
        <w:t>«Про організацію бухгалтерського обліку та облікову політику підприємства».</w:t>
      </w:r>
    </w:p>
    <w:p w:rsidR="003F571C" w:rsidRPr="009C772E" w:rsidRDefault="003F571C" w:rsidP="003F571C">
      <w:pPr>
        <w:ind w:firstLine="540"/>
        <w:jc w:val="both"/>
        <w:rPr>
          <w:sz w:val="26"/>
          <w:szCs w:val="26"/>
          <w:lang w:val="uk-UA"/>
        </w:rPr>
      </w:pPr>
      <w:r w:rsidRPr="00EC7442">
        <w:rPr>
          <w:sz w:val="26"/>
          <w:szCs w:val="26"/>
          <w:lang w:val="uk-UA"/>
        </w:rPr>
        <w:t>Фінансова звітність готувалась у відповідності з вимогами Міжнародних стандартів фінансової звітності (МСФЗ)</w:t>
      </w:r>
      <w:r>
        <w:rPr>
          <w:sz w:val="26"/>
          <w:szCs w:val="26"/>
          <w:lang w:val="uk-UA"/>
        </w:rPr>
        <w:t xml:space="preserve"> </w:t>
      </w:r>
    </w:p>
    <w:p w:rsidR="003F571C" w:rsidRPr="00EC7442" w:rsidRDefault="003F571C" w:rsidP="003F571C">
      <w:pPr>
        <w:ind w:firstLine="540"/>
        <w:jc w:val="both"/>
        <w:rPr>
          <w:sz w:val="26"/>
          <w:szCs w:val="26"/>
          <w:lang w:val="uk-UA"/>
        </w:rPr>
      </w:pPr>
      <w:r w:rsidRPr="00EC7442">
        <w:rPr>
          <w:sz w:val="26"/>
          <w:szCs w:val="26"/>
          <w:lang w:val="uk-UA"/>
        </w:rPr>
        <w:t>Ревізійна комісія підтверджує, що ведення бухгалтерського обліку, класифікація та оцінка суттєвої частини активів, розмір решти зобов'язань, структура та призначення власного капіталу у фінансовій звітності ПАТ «</w:t>
      </w:r>
      <w:proofErr w:type="spellStart"/>
      <w:r w:rsidRPr="00EC7442">
        <w:rPr>
          <w:sz w:val="26"/>
          <w:szCs w:val="26"/>
          <w:lang w:val="uk-UA"/>
        </w:rPr>
        <w:t>Славутський</w:t>
      </w:r>
      <w:proofErr w:type="spellEnd"/>
      <w:r w:rsidRPr="00EC7442">
        <w:rPr>
          <w:sz w:val="26"/>
          <w:szCs w:val="26"/>
          <w:lang w:val="uk-UA"/>
        </w:rPr>
        <w:t xml:space="preserve"> солодовий завод» </w:t>
      </w:r>
      <w:r>
        <w:rPr>
          <w:sz w:val="26"/>
          <w:szCs w:val="26"/>
          <w:lang w:val="uk-UA"/>
        </w:rPr>
        <w:t>станом на 31.12.2016 р.</w:t>
      </w:r>
      <w:r w:rsidRPr="00EC7442">
        <w:rPr>
          <w:sz w:val="26"/>
          <w:szCs w:val="26"/>
          <w:lang w:val="uk-UA"/>
        </w:rPr>
        <w:t xml:space="preserve"> класифіковано та оцінено відповідно до міжнародних стандартів бухгалтерського обліку (МСБО), а саме:</w:t>
      </w:r>
    </w:p>
    <w:p w:rsidR="003F571C" w:rsidRPr="00EC7442" w:rsidRDefault="003F571C" w:rsidP="003F571C">
      <w:pPr>
        <w:ind w:firstLine="540"/>
        <w:jc w:val="both"/>
        <w:rPr>
          <w:sz w:val="26"/>
          <w:szCs w:val="26"/>
          <w:lang w:val="uk-UA"/>
        </w:rPr>
      </w:pPr>
    </w:p>
    <w:p w:rsidR="003F571C" w:rsidRPr="00EC7442" w:rsidRDefault="003F571C" w:rsidP="003F571C">
      <w:pPr>
        <w:numPr>
          <w:ilvl w:val="0"/>
          <w:numId w:val="3"/>
        </w:numPr>
        <w:tabs>
          <w:tab w:val="clear" w:pos="1290"/>
          <w:tab w:val="left" w:pos="900"/>
        </w:tabs>
        <w:ind w:left="0" w:firstLine="540"/>
        <w:jc w:val="both"/>
        <w:rPr>
          <w:sz w:val="26"/>
          <w:szCs w:val="26"/>
          <w:lang w:val="uk-UA"/>
        </w:rPr>
      </w:pPr>
      <w:r w:rsidRPr="00EC7442">
        <w:rPr>
          <w:sz w:val="26"/>
          <w:szCs w:val="26"/>
          <w:lang w:val="uk-UA"/>
        </w:rPr>
        <w:t>Основні засоби, інші необоротні матеріальні активи та їх знос:</w:t>
      </w:r>
    </w:p>
    <w:p w:rsidR="003F571C" w:rsidRPr="00EC7442" w:rsidRDefault="003F571C" w:rsidP="003F571C">
      <w:pPr>
        <w:numPr>
          <w:ilvl w:val="0"/>
          <w:numId w:val="4"/>
        </w:numPr>
        <w:tabs>
          <w:tab w:val="clear" w:pos="900"/>
          <w:tab w:val="num" w:pos="0"/>
          <w:tab w:val="num" w:pos="540"/>
        </w:tabs>
        <w:ind w:left="0" w:firstLine="540"/>
        <w:jc w:val="both"/>
        <w:rPr>
          <w:sz w:val="26"/>
          <w:szCs w:val="26"/>
          <w:lang w:val="uk-UA"/>
        </w:rPr>
      </w:pPr>
      <w:r w:rsidRPr="00EC7442">
        <w:rPr>
          <w:sz w:val="26"/>
          <w:szCs w:val="26"/>
          <w:lang w:val="uk-UA"/>
        </w:rPr>
        <w:t>оцінені достовірно;</w:t>
      </w:r>
    </w:p>
    <w:p w:rsidR="003F571C" w:rsidRPr="00EC7442" w:rsidRDefault="003F571C" w:rsidP="003F571C">
      <w:pPr>
        <w:numPr>
          <w:ilvl w:val="0"/>
          <w:numId w:val="4"/>
        </w:numPr>
        <w:tabs>
          <w:tab w:val="clear" w:pos="900"/>
          <w:tab w:val="num" w:pos="540"/>
        </w:tabs>
        <w:ind w:left="0" w:firstLine="540"/>
        <w:jc w:val="both"/>
        <w:rPr>
          <w:sz w:val="26"/>
          <w:szCs w:val="26"/>
          <w:lang w:val="uk-UA"/>
        </w:rPr>
      </w:pPr>
      <w:r w:rsidRPr="00EC7442">
        <w:rPr>
          <w:sz w:val="26"/>
          <w:szCs w:val="26"/>
          <w:lang w:val="uk-UA"/>
        </w:rPr>
        <w:t>аналітичний і синтетичний облік основних засобів відповідав вимогам МСБО 16 «Основні засоби»;</w:t>
      </w:r>
    </w:p>
    <w:p w:rsidR="003F571C" w:rsidRPr="00EC7442" w:rsidRDefault="003F571C" w:rsidP="003F571C">
      <w:pPr>
        <w:numPr>
          <w:ilvl w:val="0"/>
          <w:numId w:val="4"/>
        </w:numPr>
        <w:tabs>
          <w:tab w:val="clear" w:pos="900"/>
          <w:tab w:val="num" w:pos="540"/>
        </w:tabs>
        <w:ind w:left="0" w:firstLine="540"/>
        <w:jc w:val="both"/>
        <w:rPr>
          <w:sz w:val="26"/>
          <w:szCs w:val="26"/>
          <w:lang w:val="uk-UA"/>
        </w:rPr>
      </w:pPr>
      <w:r w:rsidRPr="00EC7442">
        <w:rPr>
          <w:sz w:val="26"/>
          <w:szCs w:val="26"/>
          <w:lang w:val="uk-UA"/>
        </w:rPr>
        <w:t>надходження, реалізація, ліквідація та інше вибуття, інвентаризація, ремонт, модернізація основних засобів відображені в обліку та звітності у відповідності з вимогами МСБО 16 «Основні засоби»;</w:t>
      </w:r>
    </w:p>
    <w:p w:rsidR="003F571C" w:rsidRPr="00EC7442" w:rsidRDefault="003F571C" w:rsidP="003F571C">
      <w:pPr>
        <w:numPr>
          <w:ilvl w:val="0"/>
          <w:numId w:val="4"/>
        </w:numPr>
        <w:tabs>
          <w:tab w:val="clear" w:pos="900"/>
          <w:tab w:val="num" w:pos="540"/>
        </w:tabs>
        <w:ind w:left="0" w:firstLine="540"/>
        <w:jc w:val="both"/>
        <w:rPr>
          <w:sz w:val="26"/>
          <w:szCs w:val="26"/>
          <w:lang w:val="uk-UA"/>
        </w:rPr>
      </w:pPr>
      <w:r w:rsidRPr="00EC7442">
        <w:rPr>
          <w:sz w:val="26"/>
          <w:szCs w:val="26"/>
          <w:lang w:val="uk-UA"/>
        </w:rPr>
        <w:t>методи визначення зносу (амортизації) основних засобів продовж звітного періоду були незмінними і відповідали вимогам МСБО 16 «Основні засоби» та обраній підприємством обліковій політиці.</w:t>
      </w:r>
    </w:p>
    <w:p w:rsidR="003F571C" w:rsidRPr="00EC7442" w:rsidRDefault="003F571C" w:rsidP="003F571C">
      <w:pPr>
        <w:ind w:left="540"/>
        <w:jc w:val="both"/>
        <w:rPr>
          <w:sz w:val="26"/>
          <w:szCs w:val="26"/>
          <w:lang w:val="uk-UA"/>
        </w:rPr>
      </w:pPr>
    </w:p>
    <w:p w:rsidR="003F571C" w:rsidRPr="00EC7442" w:rsidRDefault="003F571C" w:rsidP="003F571C">
      <w:pPr>
        <w:numPr>
          <w:ilvl w:val="0"/>
          <w:numId w:val="3"/>
        </w:numPr>
        <w:tabs>
          <w:tab w:val="clear" w:pos="1290"/>
          <w:tab w:val="left" w:pos="900"/>
        </w:tabs>
        <w:spacing w:before="60"/>
        <w:ind w:left="0" w:firstLine="539"/>
        <w:jc w:val="both"/>
        <w:rPr>
          <w:sz w:val="26"/>
          <w:szCs w:val="26"/>
          <w:lang w:val="uk-UA"/>
        </w:rPr>
      </w:pPr>
      <w:r w:rsidRPr="00EC7442">
        <w:rPr>
          <w:sz w:val="26"/>
          <w:szCs w:val="26"/>
          <w:lang w:val="uk-UA"/>
        </w:rPr>
        <w:t>Визначення первісної вартості фінансових інвестицій відповідало  вимогам МСБО 39 «Фінансові інструменти: визнання та оцінка».</w:t>
      </w:r>
    </w:p>
    <w:p w:rsidR="003F571C" w:rsidRPr="00EC7442" w:rsidRDefault="003F571C" w:rsidP="003F571C">
      <w:pPr>
        <w:tabs>
          <w:tab w:val="left" w:pos="900"/>
        </w:tabs>
        <w:spacing w:before="60"/>
        <w:ind w:left="539"/>
        <w:jc w:val="both"/>
        <w:rPr>
          <w:sz w:val="26"/>
          <w:szCs w:val="26"/>
          <w:lang w:val="uk-UA"/>
        </w:rPr>
      </w:pPr>
    </w:p>
    <w:p w:rsidR="003F571C" w:rsidRPr="00EC7442" w:rsidRDefault="003F571C" w:rsidP="003F571C">
      <w:pPr>
        <w:numPr>
          <w:ilvl w:val="0"/>
          <w:numId w:val="3"/>
        </w:numPr>
        <w:tabs>
          <w:tab w:val="clear" w:pos="1290"/>
          <w:tab w:val="left" w:pos="900"/>
        </w:tabs>
        <w:spacing w:before="60"/>
        <w:ind w:left="0" w:firstLine="539"/>
        <w:jc w:val="both"/>
        <w:rPr>
          <w:sz w:val="26"/>
          <w:szCs w:val="26"/>
          <w:lang w:val="uk-UA"/>
        </w:rPr>
      </w:pPr>
      <w:r w:rsidRPr="00EC7442">
        <w:rPr>
          <w:sz w:val="26"/>
          <w:szCs w:val="26"/>
          <w:lang w:val="uk-UA"/>
        </w:rPr>
        <w:t xml:space="preserve">Запаси відображені достовірно. Порядок визнання і первісної оцінки запасів відповідав вимогам МСБО 2 «Запаси». Оцінка запасів на дату балансу відповідала обліковій політиці підприємства та </w:t>
      </w:r>
      <w:r>
        <w:rPr>
          <w:sz w:val="26"/>
          <w:szCs w:val="26"/>
          <w:lang w:val="uk-UA"/>
        </w:rPr>
        <w:t>станом на 31.12.2016 р.</w:t>
      </w:r>
      <w:r w:rsidRPr="00EC7442">
        <w:rPr>
          <w:sz w:val="26"/>
          <w:szCs w:val="26"/>
          <w:lang w:val="uk-UA"/>
        </w:rPr>
        <w:t xml:space="preserve"> їх сумарна вартість складала </w:t>
      </w:r>
      <w:r w:rsidRPr="003F571C">
        <w:rPr>
          <w:sz w:val="26"/>
          <w:szCs w:val="26"/>
        </w:rPr>
        <w:t>377</w:t>
      </w:r>
      <w:r>
        <w:rPr>
          <w:sz w:val="26"/>
          <w:szCs w:val="26"/>
          <w:lang w:val="en-US"/>
        </w:rPr>
        <w:t> </w:t>
      </w:r>
      <w:r w:rsidRPr="003F571C">
        <w:rPr>
          <w:sz w:val="26"/>
          <w:szCs w:val="26"/>
        </w:rPr>
        <w:t>562</w:t>
      </w:r>
      <w:r>
        <w:rPr>
          <w:sz w:val="26"/>
          <w:szCs w:val="26"/>
          <w:lang w:val="en-US"/>
        </w:rPr>
        <w:t> </w:t>
      </w:r>
      <w:r w:rsidRPr="00EC7442">
        <w:rPr>
          <w:sz w:val="26"/>
          <w:szCs w:val="26"/>
          <w:lang w:val="uk-UA"/>
        </w:rPr>
        <w:t>тис. грн.</w:t>
      </w:r>
    </w:p>
    <w:p w:rsidR="003F571C" w:rsidRPr="00EC7442" w:rsidRDefault="003F571C" w:rsidP="003F571C">
      <w:pPr>
        <w:pStyle w:val="a4"/>
        <w:rPr>
          <w:sz w:val="26"/>
          <w:szCs w:val="26"/>
          <w:lang w:val="uk-UA"/>
        </w:rPr>
      </w:pPr>
    </w:p>
    <w:p w:rsidR="003F571C" w:rsidRPr="00EC7442" w:rsidRDefault="003F571C" w:rsidP="003F571C">
      <w:pPr>
        <w:numPr>
          <w:ilvl w:val="0"/>
          <w:numId w:val="3"/>
        </w:numPr>
        <w:tabs>
          <w:tab w:val="clear" w:pos="1290"/>
          <w:tab w:val="left" w:pos="900"/>
        </w:tabs>
        <w:spacing w:before="60"/>
        <w:ind w:left="0" w:firstLine="539"/>
        <w:jc w:val="both"/>
        <w:rPr>
          <w:sz w:val="26"/>
          <w:szCs w:val="26"/>
          <w:lang w:val="uk-UA"/>
        </w:rPr>
      </w:pPr>
      <w:r w:rsidRPr="00EC7442">
        <w:rPr>
          <w:sz w:val="26"/>
          <w:szCs w:val="26"/>
          <w:lang w:val="uk-UA"/>
        </w:rPr>
        <w:t>Визнання і оцінка дебіторської заборгованості покупців, замовників відповідала вимогам МСБО 39 «Фінансові інструменти: визнання та оцінка».</w:t>
      </w:r>
    </w:p>
    <w:p w:rsidR="003F571C" w:rsidRPr="00EC7442" w:rsidRDefault="003F571C" w:rsidP="003F571C">
      <w:pPr>
        <w:pStyle w:val="a4"/>
        <w:rPr>
          <w:sz w:val="26"/>
          <w:szCs w:val="26"/>
          <w:lang w:val="uk-UA"/>
        </w:rPr>
      </w:pPr>
    </w:p>
    <w:p w:rsidR="003F571C" w:rsidRPr="00EC7442" w:rsidRDefault="003F571C" w:rsidP="003F571C">
      <w:pPr>
        <w:numPr>
          <w:ilvl w:val="0"/>
          <w:numId w:val="3"/>
        </w:numPr>
        <w:tabs>
          <w:tab w:val="clear" w:pos="1290"/>
          <w:tab w:val="left" w:pos="900"/>
        </w:tabs>
        <w:spacing w:before="60"/>
        <w:ind w:left="0" w:firstLine="539"/>
        <w:jc w:val="both"/>
        <w:rPr>
          <w:sz w:val="26"/>
          <w:szCs w:val="26"/>
          <w:lang w:val="uk-UA"/>
        </w:rPr>
      </w:pPr>
      <w:r w:rsidRPr="00EC7442">
        <w:rPr>
          <w:sz w:val="26"/>
          <w:szCs w:val="26"/>
          <w:lang w:val="uk-UA"/>
        </w:rPr>
        <w:t xml:space="preserve">Визнання, облік і оцінка зобов’язань виконувались у відповідності до вимог МСБО 39 «Фінансові інструменти». Короткострокові фінансові зобов’язання </w:t>
      </w:r>
      <w:r>
        <w:rPr>
          <w:sz w:val="26"/>
          <w:szCs w:val="26"/>
          <w:lang w:val="uk-UA"/>
        </w:rPr>
        <w:t>станом на 31.12.2016 р.</w:t>
      </w:r>
      <w:r w:rsidRPr="00EC7442">
        <w:rPr>
          <w:sz w:val="26"/>
          <w:szCs w:val="26"/>
          <w:lang w:val="uk-UA"/>
        </w:rPr>
        <w:t xml:space="preserve"> складали </w:t>
      </w:r>
      <w:r>
        <w:rPr>
          <w:sz w:val="26"/>
          <w:szCs w:val="26"/>
          <w:lang w:val="uk-UA"/>
        </w:rPr>
        <w:t>338 025 </w:t>
      </w:r>
      <w:r w:rsidRPr="00EC7442">
        <w:rPr>
          <w:sz w:val="26"/>
          <w:szCs w:val="26"/>
          <w:lang w:val="uk-UA"/>
        </w:rPr>
        <w:t xml:space="preserve">тис. грн., заборгованість за довгостроковими </w:t>
      </w:r>
      <w:r>
        <w:rPr>
          <w:sz w:val="26"/>
          <w:szCs w:val="26"/>
          <w:lang w:val="uk-UA"/>
        </w:rPr>
        <w:t>зобов’язаннями</w:t>
      </w:r>
      <w:r w:rsidRPr="00EC7442">
        <w:rPr>
          <w:sz w:val="26"/>
          <w:szCs w:val="26"/>
          <w:lang w:val="uk-UA"/>
        </w:rPr>
        <w:t xml:space="preserve"> </w:t>
      </w:r>
      <w:r>
        <w:rPr>
          <w:sz w:val="26"/>
          <w:szCs w:val="26"/>
          <w:lang w:val="uk-UA"/>
        </w:rPr>
        <w:t>станом на 31.12.2016 р. складає 52 108</w:t>
      </w:r>
      <w:r>
        <w:rPr>
          <w:lang w:val="uk-UA"/>
        </w:rPr>
        <w:t xml:space="preserve"> тис. грн.</w:t>
      </w:r>
    </w:p>
    <w:p w:rsidR="003F571C" w:rsidRPr="00EC7442" w:rsidRDefault="003F571C" w:rsidP="003F571C">
      <w:pPr>
        <w:pStyle w:val="a4"/>
        <w:rPr>
          <w:sz w:val="26"/>
          <w:szCs w:val="26"/>
          <w:lang w:val="uk-UA"/>
        </w:rPr>
      </w:pPr>
    </w:p>
    <w:p w:rsidR="003F571C" w:rsidRPr="00EC7442" w:rsidRDefault="003F571C" w:rsidP="003F571C">
      <w:pPr>
        <w:numPr>
          <w:ilvl w:val="0"/>
          <w:numId w:val="3"/>
        </w:numPr>
        <w:tabs>
          <w:tab w:val="clear" w:pos="1290"/>
          <w:tab w:val="left" w:pos="900"/>
        </w:tabs>
        <w:spacing w:before="60"/>
        <w:ind w:left="0" w:firstLine="540"/>
        <w:jc w:val="both"/>
        <w:rPr>
          <w:sz w:val="26"/>
          <w:szCs w:val="26"/>
          <w:lang w:val="uk-UA"/>
        </w:rPr>
      </w:pPr>
      <w:r w:rsidRPr="00EC7442">
        <w:rPr>
          <w:sz w:val="26"/>
          <w:szCs w:val="26"/>
          <w:lang w:val="uk-UA"/>
        </w:rPr>
        <w:t>Статутний фонд підприємства сформовано згідно Статуту в розмірі 6 176</w:t>
      </w:r>
      <w:r>
        <w:rPr>
          <w:sz w:val="26"/>
          <w:szCs w:val="26"/>
          <w:lang w:val="uk-UA"/>
        </w:rPr>
        <w:t> </w:t>
      </w:r>
      <w:r w:rsidRPr="00EC7442">
        <w:rPr>
          <w:sz w:val="26"/>
          <w:szCs w:val="26"/>
          <w:lang w:val="uk-UA"/>
        </w:rPr>
        <w:t>480</w:t>
      </w:r>
      <w:r>
        <w:rPr>
          <w:sz w:val="26"/>
          <w:szCs w:val="26"/>
          <w:lang w:val="en-US"/>
        </w:rPr>
        <w:t> </w:t>
      </w:r>
      <w:r w:rsidRPr="00EC7442">
        <w:rPr>
          <w:sz w:val="26"/>
          <w:szCs w:val="26"/>
          <w:lang w:val="uk-UA"/>
        </w:rPr>
        <w:t xml:space="preserve">грн., </w:t>
      </w:r>
      <w:proofErr w:type="spellStart"/>
      <w:r w:rsidRPr="00EC7442">
        <w:rPr>
          <w:sz w:val="26"/>
          <w:szCs w:val="26"/>
          <w:lang w:val="uk-UA"/>
        </w:rPr>
        <w:t>розподілено</w:t>
      </w:r>
      <w:proofErr w:type="spellEnd"/>
      <w:r w:rsidRPr="00EC7442">
        <w:rPr>
          <w:sz w:val="26"/>
          <w:szCs w:val="26"/>
          <w:lang w:val="uk-UA"/>
        </w:rPr>
        <w:t xml:space="preserve"> на 24 705 920 простих іменних акцій номінальною вартістю 0.25 грн. і сплачено повністю (свідоцтво про реєстрацію випуску акцій №</w:t>
      </w:r>
      <w:r>
        <w:rPr>
          <w:sz w:val="26"/>
          <w:szCs w:val="26"/>
          <w:lang w:val="en-US"/>
        </w:rPr>
        <w:t> </w:t>
      </w:r>
      <w:r w:rsidRPr="00EC7442">
        <w:rPr>
          <w:sz w:val="26"/>
          <w:szCs w:val="26"/>
          <w:lang w:val="uk-UA"/>
        </w:rPr>
        <w:t xml:space="preserve">61/22/1/99 від 02.04.1999 р., видано </w:t>
      </w:r>
      <w:proofErr w:type="spellStart"/>
      <w:r w:rsidRPr="00EC7442">
        <w:rPr>
          <w:sz w:val="26"/>
          <w:szCs w:val="26"/>
          <w:lang w:val="uk-UA"/>
        </w:rPr>
        <w:t>ДКЦПіФР</w:t>
      </w:r>
      <w:proofErr w:type="spellEnd"/>
      <w:r w:rsidRPr="00EC7442">
        <w:rPr>
          <w:sz w:val="26"/>
          <w:szCs w:val="26"/>
          <w:lang w:val="uk-UA"/>
        </w:rPr>
        <w:t xml:space="preserve"> України). У 201</w:t>
      </w:r>
      <w:r w:rsidRPr="005E0990">
        <w:rPr>
          <w:sz w:val="26"/>
          <w:szCs w:val="26"/>
        </w:rPr>
        <w:t>6</w:t>
      </w:r>
      <w:r w:rsidRPr="00C64F82">
        <w:rPr>
          <w:sz w:val="26"/>
          <w:szCs w:val="26"/>
        </w:rPr>
        <w:t xml:space="preserve"> </w:t>
      </w:r>
      <w:r w:rsidRPr="00EC7442">
        <w:rPr>
          <w:sz w:val="26"/>
          <w:szCs w:val="26"/>
          <w:lang w:val="uk-UA"/>
        </w:rPr>
        <w:t>році розмір Статутного фонду не змінювався, аналітичний облік Статутного фонду вівся вірно. Весь випуск цінних паперів обслуговується ПАТ «Національний депозитарій України» (м. Київ, вул. Б. Грінченка, 3, ліцензія АВ № 189650 від 19.09.2006 р.), облік прав власності на акції проводиться зберігачем ТзОВ</w:t>
      </w:r>
      <w:r w:rsidRPr="00EC7442">
        <w:rPr>
          <w:bCs/>
          <w:sz w:val="26"/>
          <w:szCs w:val="26"/>
          <w:lang w:val="uk-UA" w:eastAsia="en-US"/>
        </w:rPr>
        <w:t xml:space="preserve"> «Фондова компанія «Центр-Інвест»»</w:t>
      </w:r>
      <w:r w:rsidRPr="00EC7442">
        <w:rPr>
          <w:sz w:val="26"/>
          <w:szCs w:val="26"/>
          <w:lang w:val="uk-UA"/>
        </w:rPr>
        <w:t xml:space="preserve">, (м. Хмельницький, вул. Володимирська, 109, ліцензія </w:t>
      </w:r>
      <w:r w:rsidRPr="00EC7442">
        <w:rPr>
          <w:sz w:val="26"/>
          <w:szCs w:val="26"/>
          <w:lang w:val="uk-UA" w:eastAsia="en-US"/>
        </w:rPr>
        <w:t>АВ № 390863</w:t>
      </w:r>
      <w:r w:rsidRPr="00EC7442">
        <w:rPr>
          <w:sz w:val="26"/>
          <w:szCs w:val="26"/>
          <w:lang w:val="uk-UA"/>
        </w:rPr>
        <w:t xml:space="preserve"> від 21.01.2010 р.) відповідно до Закону України «Про акціонерні товариства» № 514-VI від 17.09.2008 року.</w:t>
      </w:r>
    </w:p>
    <w:p w:rsidR="003F571C" w:rsidRPr="00EC7442" w:rsidRDefault="003F571C" w:rsidP="003F571C">
      <w:pPr>
        <w:tabs>
          <w:tab w:val="left" w:pos="900"/>
        </w:tabs>
        <w:ind w:firstLine="540"/>
        <w:jc w:val="both"/>
        <w:rPr>
          <w:sz w:val="26"/>
          <w:szCs w:val="26"/>
          <w:lang w:val="uk-UA"/>
        </w:rPr>
      </w:pPr>
      <w:r w:rsidRPr="00EC7442">
        <w:rPr>
          <w:sz w:val="26"/>
          <w:szCs w:val="26"/>
          <w:lang w:val="uk-UA"/>
        </w:rPr>
        <w:t xml:space="preserve">Неоплачений та додатково вкладений капітал </w:t>
      </w:r>
      <w:r>
        <w:rPr>
          <w:sz w:val="26"/>
          <w:szCs w:val="26"/>
          <w:lang w:val="uk-UA"/>
        </w:rPr>
        <w:t>станом на 31.12.2016 р.</w:t>
      </w:r>
      <w:r w:rsidRPr="00EC7442">
        <w:rPr>
          <w:sz w:val="26"/>
          <w:szCs w:val="26"/>
          <w:lang w:val="uk-UA"/>
        </w:rPr>
        <w:t xml:space="preserve"> відсутній.</w:t>
      </w:r>
    </w:p>
    <w:p w:rsidR="003F571C" w:rsidRPr="00EC7442" w:rsidRDefault="003F571C" w:rsidP="003F571C">
      <w:pPr>
        <w:tabs>
          <w:tab w:val="left" w:pos="900"/>
        </w:tabs>
        <w:ind w:firstLine="540"/>
        <w:jc w:val="both"/>
        <w:rPr>
          <w:sz w:val="26"/>
          <w:szCs w:val="26"/>
          <w:lang w:val="uk-UA"/>
        </w:rPr>
      </w:pPr>
      <w:r w:rsidRPr="00EC7442">
        <w:rPr>
          <w:sz w:val="26"/>
          <w:szCs w:val="26"/>
          <w:lang w:val="uk-UA"/>
        </w:rPr>
        <w:t>Резервний капітал на 31.12.201</w:t>
      </w:r>
      <w:r w:rsidRPr="003F571C">
        <w:rPr>
          <w:sz w:val="26"/>
          <w:szCs w:val="26"/>
        </w:rPr>
        <w:t>6</w:t>
      </w:r>
      <w:r w:rsidRPr="00EC7442">
        <w:rPr>
          <w:sz w:val="26"/>
          <w:szCs w:val="26"/>
          <w:lang w:val="uk-UA"/>
        </w:rPr>
        <w:t xml:space="preserve"> р. становив </w:t>
      </w:r>
      <w:r w:rsidRPr="00787256">
        <w:rPr>
          <w:sz w:val="26"/>
          <w:szCs w:val="26"/>
          <w:lang w:val="uk-UA"/>
        </w:rPr>
        <w:t>1 544 тис</w:t>
      </w:r>
      <w:r w:rsidRPr="00EC7442">
        <w:rPr>
          <w:sz w:val="26"/>
          <w:szCs w:val="26"/>
          <w:lang w:val="uk-UA"/>
        </w:rPr>
        <w:t>. грн.</w:t>
      </w:r>
    </w:p>
    <w:p w:rsidR="003F571C" w:rsidRPr="00EC7442" w:rsidRDefault="003F571C" w:rsidP="003F571C">
      <w:pPr>
        <w:tabs>
          <w:tab w:val="left" w:pos="900"/>
        </w:tabs>
        <w:ind w:firstLine="540"/>
        <w:jc w:val="both"/>
        <w:rPr>
          <w:sz w:val="26"/>
          <w:szCs w:val="26"/>
          <w:lang w:val="uk-UA"/>
        </w:rPr>
      </w:pPr>
      <w:r w:rsidRPr="00EC7442">
        <w:rPr>
          <w:sz w:val="26"/>
          <w:szCs w:val="26"/>
          <w:lang w:val="uk-UA"/>
        </w:rPr>
        <w:t xml:space="preserve">Загалом розмір власного капіталу </w:t>
      </w:r>
      <w:r>
        <w:rPr>
          <w:sz w:val="26"/>
          <w:szCs w:val="26"/>
          <w:lang w:val="uk-UA"/>
        </w:rPr>
        <w:t>станом на 31.12.2016</w:t>
      </w:r>
      <w:r>
        <w:rPr>
          <w:sz w:val="26"/>
          <w:szCs w:val="26"/>
          <w:lang w:val="en-US"/>
        </w:rPr>
        <w:t> </w:t>
      </w:r>
      <w:r>
        <w:rPr>
          <w:sz w:val="26"/>
          <w:szCs w:val="26"/>
          <w:lang w:val="uk-UA"/>
        </w:rPr>
        <w:t>р.</w:t>
      </w:r>
      <w:r w:rsidRPr="00EC7442">
        <w:rPr>
          <w:sz w:val="26"/>
          <w:szCs w:val="26"/>
          <w:lang w:val="uk-UA"/>
        </w:rPr>
        <w:t xml:space="preserve">, враховуючи нерозподілений прибуток </w:t>
      </w:r>
      <w:r>
        <w:rPr>
          <w:sz w:val="26"/>
          <w:szCs w:val="26"/>
          <w:lang w:val="uk-UA"/>
        </w:rPr>
        <w:t xml:space="preserve"> 283 755 </w:t>
      </w:r>
      <w:r w:rsidRPr="00EC7442">
        <w:rPr>
          <w:sz w:val="26"/>
          <w:szCs w:val="26"/>
          <w:lang w:val="uk-UA"/>
        </w:rPr>
        <w:t xml:space="preserve">тис. грн., склав </w:t>
      </w:r>
      <w:r>
        <w:rPr>
          <w:sz w:val="26"/>
          <w:szCs w:val="26"/>
          <w:lang w:val="uk-UA"/>
        </w:rPr>
        <w:t xml:space="preserve">291 475 </w:t>
      </w:r>
      <w:r w:rsidRPr="00EC7442">
        <w:rPr>
          <w:sz w:val="26"/>
          <w:szCs w:val="26"/>
          <w:lang w:val="uk-UA"/>
        </w:rPr>
        <w:t>тис. грн.</w:t>
      </w:r>
    </w:p>
    <w:p w:rsidR="003F571C" w:rsidRPr="00EC7442" w:rsidRDefault="003F571C" w:rsidP="003F571C">
      <w:pPr>
        <w:tabs>
          <w:tab w:val="num" w:pos="0"/>
          <w:tab w:val="left" w:pos="900"/>
        </w:tabs>
        <w:ind w:firstLine="540"/>
        <w:jc w:val="both"/>
        <w:rPr>
          <w:sz w:val="26"/>
          <w:szCs w:val="26"/>
          <w:lang w:val="uk-UA"/>
        </w:rPr>
      </w:pPr>
    </w:p>
    <w:p w:rsidR="003F571C" w:rsidRPr="00EC7442" w:rsidRDefault="003F571C" w:rsidP="003F571C">
      <w:pPr>
        <w:numPr>
          <w:ilvl w:val="0"/>
          <w:numId w:val="3"/>
        </w:numPr>
        <w:tabs>
          <w:tab w:val="clear" w:pos="1290"/>
          <w:tab w:val="left" w:pos="851"/>
        </w:tabs>
        <w:ind w:left="0" w:firstLine="567"/>
        <w:jc w:val="both"/>
        <w:rPr>
          <w:sz w:val="26"/>
          <w:szCs w:val="26"/>
          <w:lang w:val="uk-UA"/>
        </w:rPr>
      </w:pPr>
      <w:r w:rsidRPr="00EC7442">
        <w:rPr>
          <w:sz w:val="26"/>
          <w:szCs w:val="26"/>
          <w:lang w:val="uk-UA"/>
        </w:rPr>
        <w:t>Доходи (виручка) від реалізації продукції визначено достовірно у відповідності до вимог МСБО 18 «Дохід». За результатами роботи за 201</w:t>
      </w:r>
      <w:r w:rsidRPr="003F571C">
        <w:rPr>
          <w:sz w:val="26"/>
          <w:szCs w:val="26"/>
        </w:rPr>
        <w:t>6</w:t>
      </w:r>
      <w:r w:rsidRPr="00EC7442">
        <w:rPr>
          <w:sz w:val="26"/>
          <w:szCs w:val="26"/>
          <w:lang w:val="uk-UA"/>
        </w:rPr>
        <w:t xml:space="preserve"> рік чистий дохід становить </w:t>
      </w:r>
      <w:r>
        <w:rPr>
          <w:sz w:val="26"/>
          <w:szCs w:val="26"/>
          <w:lang w:val="uk-UA"/>
        </w:rPr>
        <w:t>842 766</w:t>
      </w:r>
      <w:r w:rsidRPr="00EC7442">
        <w:rPr>
          <w:sz w:val="26"/>
          <w:szCs w:val="26"/>
          <w:lang w:val="uk-UA"/>
        </w:rPr>
        <w:t xml:space="preserve"> тис. грн.</w:t>
      </w:r>
    </w:p>
    <w:p w:rsidR="003F571C" w:rsidRPr="00EC7442" w:rsidRDefault="003F571C" w:rsidP="003F571C">
      <w:pPr>
        <w:numPr>
          <w:ilvl w:val="0"/>
          <w:numId w:val="3"/>
        </w:numPr>
        <w:tabs>
          <w:tab w:val="clear" w:pos="1290"/>
          <w:tab w:val="left" w:pos="900"/>
        </w:tabs>
        <w:spacing w:before="60"/>
        <w:ind w:left="0" w:firstLine="539"/>
        <w:jc w:val="both"/>
        <w:rPr>
          <w:sz w:val="26"/>
          <w:szCs w:val="26"/>
          <w:lang w:val="uk-UA"/>
        </w:rPr>
      </w:pPr>
      <w:r w:rsidRPr="00EC7442">
        <w:rPr>
          <w:sz w:val="26"/>
          <w:szCs w:val="26"/>
          <w:lang w:val="uk-UA"/>
        </w:rPr>
        <w:t>Бухгалтерська та статистична звітність складалась своєчасно. Дані фінансової звітності ПАТ «</w:t>
      </w:r>
      <w:proofErr w:type="spellStart"/>
      <w:r w:rsidRPr="00EC7442">
        <w:rPr>
          <w:sz w:val="26"/>
          <w:szCs w:val="26"/>
          <w:lang w:val="uk-UA"/>
        </w:rPr>
        <w:t>Славутський</w:t>
      </w:r>
      <w:proofErr w:type="spellEnd"/>
      <w:r w:rsidRPr="00EC7442">
        <w:rPr>
          <w:sz w:val="26"/>
          <w:szCs w:val="26"/>
          <w:lang w:val="uk-UA"/>
        </w:rPr>
        <w:t xml:space="preserve"> солодовий завод» відповідають даним обліку. Фінансова звітність була підготовлена у відповідності з вимогами Міжнародного стандарту фінансової звітності (МСФЗ). Річна інвентаризація проведена відповідно до вимог чинних нормативних актів та внутрішніх інструкцій.</w:t>
      </w:r>
    </w:p>
    <w:p w:rsidR="003F571C" w:rsidRPr="00EC7442" w:rsidRDefault="003F571C" w:rsidP="003F571C">
      <w:pPr>
        <w:pStyle w:val="a4"/>
        <w:rPr>
          <w:b/>
          <w:sz w:val="26"/>
          <w:szCs w:val="26"/>
          <w:lang w:val="uk-UA"/>
        </w:rPr>
      </w:pPr>
    </w:p>
    <w:p w:rsidR="003F571C" w:rsidRPr="00EC7442" w:rsidRDefault="003F571C" w:rsidP="003F571C">
      <w:pPr>
        <w:tabs>
          <w:tab w:val="left" w:pos="900"/>
        </w:tabs>
        <w:spacing w:before="60"/>
        <w:ind w:firstLine="567"/>
        <w:jc w:val="both"/>
        <w:rPr>
          <w:sz w:val="26"/>
          <w:szCs w:val="26"/>
          <w:lang w:val="uk-UA"/>
        </w:rPr>
      </w:pPr>
      <w:r w:rsidRPr="00EC7442">
        <w:rPr>
          <w:b/>
          <w:sz w:val="26"/>
          <w:szCs w:val="26"/>
          <w:lang w:val="uk-UA"/>
        </w:rPr>
        <w:t>З урахуванням вищезазначених фактів ревізійна комісія вважає за можливе підтвердити те, що перевірена звітність в усіх суттєвих аспектах достовірно та повно відображає інформацію про фактичний фінансовий стан ПАТ</w:t>
      </w:r>
      <w:r>
        <w:rPr>
          <w:b/>
          <w:sz w:val="26"/>
          <w:szCs w:val="26"/>
          <w:lang w:val="uk-UA"/>
        </w:rPr>
        <w:t> </w:t>
      </w:r>
      <w:r w:rsidRPr="00EC7442">
        <w:rPr>
          <w:b/>
          <w:sz w:val="26"/>
          <w:szCs w:val="26"/>
          <w:lang w:val="uk-UA"/>
        </w:rPr>
        <w:t>«</w:t>
      </w:r>
      <w:proofErr w:type="spellStart"/>
      <w:r w:rsidRPr="00EC7442">
        <w:rPr>
          <w:b/>
          <w:sz w:val="26"/>
          <w:szCs w:val="26"/>
          <w:lang w:val="uk-UA"/>
        </w:rPr>
        <w:t>Славутський</w:t>
      </w:r>
      <w:proofErr w:type="spellEnd"/>
      <w:r w:rsidRPr="00EC7442">
        <w:rPr>
          <w:b/>
          <w:sz w:val="26"/>
          <w:szCs w:val="26"/>
          <w:lang w:val="uk-UA"/>
        </w:rPr>
        <w:t xml:space="preserve"> солодовий завод» на 31 грудня 201</w:t>
      </w:r>
      <w:r w:rsidRPr="005E0990">
        <w:rPr>
          <w:b/>
          <w:sz w:val="26"/>
          <w:szCs w:val="26"/>
          <w:lang w:val="uk-UA"/>
        </w:rPr>
        <w:t>6</w:t>
      </w:r>
      <w:r w:rsidRPr="00EC7442">
        <w:rPr>
          <w:b/>
          <w:sz w:val="26"/>
          <w:szCs w:val="26"/>
          <w:lang w:val="uk-UA"/>
        </w:rPr>
        <w:t xml:space="preserve"> року, результати діяльності за 201</w:t>
      </w:r>
      <w:r>
        <w:rPr>
          <w:b/>
          <w:sz w:val="26"/>
          <w:szCs w:val="26"/>
          <w:lang w:val="uk-UA"/>
        </w:rPr>
        <w:t>6</w:t>
      </w:r>
      <w:r w:rsidRPr="00EC7442">
        <w:rPr>
          <w:b/>
          <w:sz w:val="26"/>
          <w:szCs w:val="26"/>
          <w:lang w:val="uk-UA"/>
        </w:rPr>
        <w:t xml:space="preserve"> рік відповідають вимогам МСФЗ.</w:t>
      </w:r>
    </w:p>
    <w:p w:rsidR="003F571C" w:rsidRPr="00EC7442" w:rsidRDefault="003F571C" w:rsidP="003F571C">
      <w:pPr>
        <w:ind w:firstLine="540"/>
        <w:jc w:val="both"/>
        <w:rPr>
          <w:sz w:val="26"/>
          <w:szCs w:val="26"/>
          <w:lang w:val="uk-UA"/>
        </w:rPr>
      </w:pPr>
    </w:p>
    <w:p w:rsidR="003F571C" w:rsidRPr="00EC7442" w:rsidRDefault="003F571C" w:rsidP="003F571C">
      <w:pPr>
        <w:ind w:firstLine="540"/>
        <w:jc w:val="both"/>
        <w:rPr>
          <w:sz w:val="26"/>
          <w:szCs w:val="26"/>
          <w:lang w:val="uk-UA"/>
        </w:rPr>
      </w:pPr>
    </w:p>
    <w:p w:rsidR="003F571C" w:rsidRPr="00EC7442" w:rsidRDefault="003F571C" w:rsidP="003F571C">
      <w:pPr>
        <w:ind w:firstLine="540"/>
        <w:jc w:val="right"/>
        <w:rPr>
          <w:b/>
          <w:i/>
          <w:sz w:val="26"/>
          <w:szCs w:val="26"/>
          <w:lang w:val="uk-UA"/>
        </w:rPr>
      </w:pPr>
      <w:r w:rsidRPr="003F571C">
        <w:rPr>
          <w:b/>
          <w:i/>
          <w:sz w:val="26"/>
          <w:szCs w:val="26"/>
        </w:rPr>
        <w:t xml:space="preserve">                    </w:t>
      </w:r>
      <w:r w:rsidRPr="003F571C">
        <w:rPr>
          <w:b/>
          <w:i/>
          <w:sz w:val="26"/>
          <w:szCs w:val="26"/>
          <w:highlight w:val="yellow"/>
        </w:rPr>
        <w:t>__________________________</w:t>
      </w:r>
      <w:r w:rsidRPr="003F571C">
        <w:rPr>
          <w:b/>
          <w:i/>
          <w:sz w:val="26"/>
          <w:szCs w:val="26"/>
        </w:rPr>
        <w:t xml:space="preserve"> </w:t>
      </w:r>
      <w:proofErr w:type="spellStart"/>
      <w:r w:rsidRPr="00EC7442">
        <w:rPr>
          <w:b/>
          <w:i/>
          <w:sz w:val="26"/>
          <w:szCs w:val="26"/>
          <w:lang w:val="uk-UA"/>
        </w:rPr>
        <w:t>Вер’є</w:t>
      </w:r>
      <w:proofErr w:type="spellEnd"/>
      <w:r w:rsidRPr="00EC7442">
        <w:rPr>
          <w:b/>
          <w:i/>
          <w:sz w:val="26"/>
          <w:szCs w:val="26"/>
          <w:lang w:val="uk-UA"/>
        </w:rPr>
        <w:t> А.</w:t>
      </w:r>
    </w:p>
    <w:p w:rsidR="003F571C" w:rsidRPr="00EC7442" w:rsidRDefault="003F571C" w:rsidP="003F571C">
      <w:pPr>
        <w:ind w:firstLine="540"/>
        <w:jc w:val="right"/>
        <w:rPr>
          <w:b/>
          <w:i/>
          <w:sz w:val="26"/>
          <w:szCs w:val="26"/>
          <w:lang w:val="uk-UA"/>
        </w:rPr>
      </w:pPr>
    </w:p>
    <w:p w:rsidR="003F571C" w:rsidRPr="00EC7442" w:rsidRDefault="003F571C" w:rsidP="003F571C">
      <w:pPr>
        <w:ind w:firstLine="540"/>
        <w:jc w:val="right"/>
        <w:rPr>
          <w:b/>
          <w:i/>
          <w:sz w:val="26"/>
          <w:szCs w:val="26"/>
          <w:lang w:val="uk-UA"/>
        </w:rPr>
      </w:pPr>
      <w:r w:rsidRPr="003F571C">
        <w:rPr>
          <w:b/>
          <w:i/>
          <w:sz w:val="26"/>
          <w:szCs w:val="26"/>
        </w:rPr>
        <w:t>__________________________</w:t>
      </w:r>
      <w:r w:rsidRPr="00EC7442">
        <w:rPr>
          <w:b/>
          <w:i/>
          <w:sz w:val="26"/>
          <w:szCs w:val="26"/>
          <w:lang w:val="uk-UA"/>
        </w:rPr>
        <w:t>Прилуцька М.С.</w:t>
      </w:r>
    </w:p>
    <w:p w:rsidR="003F571C" w:rsidRPr="00EC7442" w:rsidRDefault="003F571C" w:rsidP="003F571C">
      <w:pPr>
        <w:ind w:firstLine="540"/>
        <w:jc w:val="right"/>
        <w:rPr>
          <w:b/>
          <w:i/>
          <w:sz w:val="26"/>
          <w:szCs w:val="26"/>
          <w:lang w:val="uk-UA"/>
        </w:rPr>
      </w:pPr>
    </w:p>
    <w:p w:rsidR="00B7570A" w:rsidRDefault="003F571C" w:rsidP="003F571C">
      <w:pPr>
        <w:ind w:firstLine="540"/>
        <w:jc w:val="right"/>
        <w:rPr>
          <w:b/>
          <w:i/>
          <w:sz w:val="26"/>
          <w:szCs w:val="26"/>
          <w:lang w:val="uk-UA"/>
        </w:rPr>
      </w:pPr>
      <w:r>
        <w:rPr>
          <w:b/>
          <w:i/>
          <w:sz w:val="26"/>
          <w:szCs w:val="26"/>
          <w:lang w:val="en-US"/>
        </w:rPr>
        <w:t>______________________________</w:t>
      </w:r>
      <w:r w:rsidRPr="00EC7442">
        <w:rPr>
          <w:b/>
          <w:i/>
          <w:sz w:val="26"/>
          <w:szCs w:val="26"/>
          <w:lang w:val="uk-UA"/>
        </w:rPr>
        <w:t>Левченко О.І.</w:t>
      </w:r>
    </w:p>
    <w:p w:rsidR="00B7570A" w:rsidRDefault="00B7570A">
      <w:pPr>
        <w:rPr>
          <w:b/>
          <w:i/>
          <w:sz w:val="26"/>
          <w:szCs w:val="26"/>
          <w:lang w:val="uk-UA"/>
        </w:rPr>
      </w:pPr>
      <w:r>
        <w:rPr>
          <w:b/>
          <w:i/>
          <w:sz w:val="26"/>
          <w:szCs w:val="26"/>
          <w:lang w:val="uk-UA"/>
        </w:rPr>
        <w:br w:type="page"/>
      </w:r>
    </w:p>
    <w:p w:rsidR="003F571C" w:rsidRPr="00D64E20" w:rsidRDefault="003F571C" w:rsidP="003F571C">
      <w:pPr>
        <w:tabs>
          <w:tab w:val="left" w:pos="7655"/>
        </w:tabs>
        <w:ind w:firstLine="540"/>
        <w:jc w:val="center"/>
        <w:rPr>
          <w:b/>
          <w:sz w:val="26"/>
          <w:szCs w:val="26"/>
          <w:lang w:val="en-US"/>
        </w:rPr>
      </w:pPr>
      <w:bookmarkStart w:id="0" w:name="_GoBack"/>
      <w:bookmarkEnd w:id="0"/>
      <w:r w:rsidRPr="00D64E20">
        <w:rPr>
          <w:b/>
          <w:sz w:val="26"/>
          <w:szCs w:val="26"/>
          <w:lang w:val="en-US"/>
        </w:rPr>
        <w:lastRenderedPageBreak/>
        <w:t>Account and conclusions of the Auditing Commission</w:t>
      </w:r>
    </w:p>
    <w:p w:rsidR="003F571C" w:rsidRPr="00D64E20" w:rsidRDefault="003F571C" w:rsidP="003F571C">
      <w:pPr>
        <w:ind w:firstLine="540"/>
        <w:jc w:val="center"/>
        <w:rPr>
          <w:b/>
          <w:sz w:val="26"/>
          <w:szCs w:val="26"/>
          <w:lang w:val="en-US"/>
        </w:rPr>
      </w:pPr>
      <w:proofErr w:type="gramStart"/>
      <w:r w:rsidRPr="00D64E20">
        <w:rPr>
          <w:b/>
          <w:sz w:val="26"/>
          <w:szCs w:val="26"/>
          <w:lang w:val="en-US"/>
        </w:rPr>
        <w:t>on</w:t>
      </w:r>
      <w:proofErr w:type="gramEnd"/>
      <w:r w:rsidRPr="00D64E20">
        <w:rPr>
          <w:b/>
          <w:sz w:val="26"/>
          <w:szCs w:val="26"/>
          <w:lang w:val="en-US"/>
        </w:rPr>
        <w:t xml:space="preserve"> reliability of financial statements of</w:t>
      </w:r>
    </w:p>
    <w:p w:rsidR="003F571C" w:rsidRPr="00D64E20" w:rsidRDefault="003F571C" w:rsidP="003F571C">
      <w:pPr>
        <w:ind w:firstLine="540"/>
        <w:jc w:val="center"/>
        <w:rPr>
          <w:b/>
          <w:sz w:val="26"/>
          <w:szCs w:val="26"/>
          <w:lang w:val="en-US"/>
        </w:rPr>
      </w:pPr>
      <w:r w:rsidRPr="00D64E20">
        <w:rPr>
          <w:b/>
          <w:sz w:val="26"/>
          <w:szCs w:val="26"/>
          <w:lang w:val="en-US"/>
        </w:rPr>
        <w:t>PJSC “</w:t>
      </w:r>
      <w:proofErr w:type="spellStart"/>
      <w:r w:rsidRPr="00D64E20">
        <w:rPr>
          <w:b/>
          <w:sz w:val="26"/>
          <w:szCs w:val="26"/>
          <w:lang w:val="en-US"/>
        </w:rPr>
        <w:t>Slavuta</w:t>
      </w:r>
      <w:proofErr w:type="spellEnd"/>
      <w:r w:rsidRPr="00D64E20">
        <w:rPr>
          <w:b/>
          <w:sz w:val="26"/>
          <w:szCs w:val="26"/>
          <w:lang w:val="en-US"/>
        </w:rPr>
        <w:t xml:space="preserve"> Malt Plant” for 201</w:t>
      </w:r>
      <w:r>
        <w:rPr>
          <w:b/>
          <w:sz w:val="26"/>
          <w:szCs w:val="26"/>
          <w:lang w:val="en-US"/>
        </w:rPr>
        <w:t>6</w:t>
      </w:r>
    </w:p>
    <w:p w:rsidR="003F571C" w:rsidRPr="00D64E20" w:rsidRDefault="003F571C" w:rsidP="003F571C">
      <w:pPr>
        <w:ind w:firstLine="540"/>
        <w:jc w:val="both"/>
        <w:rPr>
          <w:sz w:val="26"/>
          <w:szCs w:val="26"/>
          <w:lang w:val="en-US"/>
        </w:rPr>
      </w:pPr>
    </w:p>
    <w:p w:rsidR="003F571C" w:rsidRPr="00D64E20" w:rsidRDefault="003F571C" w:rsidP="003F571C">
      <w:pPr>
        <w:tabs>
          <w:tab w:val="left" w:pos="7655"/>
        </w:tabs>
        <w:jc w:val="both"/>
        <w:rPr>
          <w:sz w:val="26"/>
          <w:szCs w:val="26"/>
          <w:lang w:val="en-US"/>
        </w:rPr>
      </w:pPr>
      <w:r w:rsidRPr="00D64E20">
        <w:rPr>
          <w:sz w:val="26"/>
          <w:szCs w:val="26"/>
          <w:lang w:val="en-US"/>
        </w:rPr>
        <w:t xml:space="preserve">The town of </w:t>
      </w:r>
      <w:proofErr w:type="spellStart"/>
      <w:r w:rsidRPr="00D64E20">
        <w:rPr>
          <w:sz w:val="26"/>
          <w:szCs w:val="26"/>
          <w:lang w:val="en-US"/>
        </w:rPr>
        <w:t>Slavuta</w:t>
      </w:r>
      <w:proofErr w:type="spellEnd"/>
      <w:r>
        <w:rPr>
          <w:sz w:val="26"/>
          <w:szCs w:val="26"/>
          <w:lang w:val="en-US"/>
        </w:rPr>
        <w:t xml:space="preserve">                                                                 07</w:t>
      </w:r>
      <w:r w:rsidRPr="00D64E20">
        <w:rPr>
          <w:sz w:val="26"/>
          <w:szCs w:val="26"/>
          <w:lang w:val="en-US"/>
        </w:rPr>
        <w:t xml:space="preserve"> of </w:t>
      </w:r>
      <w:r>
        <w:rPr>
          <w:sz w:val="26"/>
          <w:szCs w:val="26"/>
          <w:lang w:val="en-US"/>
        </w:rPr>
        <w:t>April</w:t>
      </w:r>
      <w:r w:rsidRPr="00D64E20">
        <w:rPr>
          <w:sz w:val="26"/>
          <w:szCs w:val="26"/>
          <w:lang w:val="en-US"/>
        </w:rPr>
        <w:t>, 201</w:t>
      </w:r>
      <w:r>
        <w:rPr>
          <w:sz w:val="26"/>
          <w:szCs w:val="26"/>
          <w:lang w:val="en-US"/>
        </w:rPr>
        <w:t>7</w:t>
      </w:r>
    </w:p>
    <w:p w:rsidR="003F571C" w:rsidRPr="00D64E20" w:rsidRDefault="003F571C" w:rsidP="003F571C">
      <w:pPr>
        <w:ind w:firstLine="540"/>
        <w:jc w:val="both"/>
        <w:rPr>
          <w:sz w:val="26"/>
          <w:szCs w:val="26"/>
          <w:lang w:val="en-US"/>
        </w:rPr>
      </w:pPr>
    </w:p>
    <w:p w:rsidR="003F571C" w:rsidRPr="00D64E20" w:rsidRDefault="003F571C" w:rsidP="003F571C">
      <w:pPr>
        <w:ind w:firstLine="540"/>
        <w:jc w:val="both"/>
        <w:rPr>
          <w:sz w:val="26"/>
          <w:szCs w:val="26"/>
          <w:lang w:val="en-US"/>
        </w:rPr>
      </w:pPr>
    </w:p>
    <w:p w:rsidR="003F571C" w:rsidRPr="00D64E20" w:rsidRDefault="003F571C" w:rsidP="003F571C">
      <w:pPr>
        <w:ind w:firstLine="540"/>
        <w:jc w:val="both"/>
        <w:rPr>
          <w:sz w:val="26"/>
          <w:szCs w:val="26"/>
          <w:lang w:val="en-US"/>
        </w:rPr>
      </w:pPr>
      <w:r w:rsidRPr="00D64E20">
        <w:rPr>
          <w:sz w:val="26"/>
          <w:szCs w:val="26"/>
          <w:lang w:val="en-US"/>
        </w:rPr>
        <w:t>We, the Auditing Commission, consisting of international financial controller of “Soufflet” group A. </w:t>
      </w:r>
      <w:proofErr w:type="spellStart"/>
      <w:r w:rsidRPr="00D64E20">
        <w:rPr>
          <w:sz w:val="26"/>
          <w:szCs w:val="26"/>
          <w:lang w:val="en-US"/>
        </w:rPr>
        <w:t>Verrier</w:t>
      </w:r>
      <w:proofErr w:type="spellEnd"/>
      <w:r w:rsidRPr="00D64E20">
        <w:rPr>
          <w:sz w:val="26"/>
          <w:szCs w:val="26"/>
          <w:lang w:val="en-US"/>
        </w:rPr>
        <w:t>, mechanical engineer M.S. Prylutska, head of Department of Information Technologies O.I. </w:t>
      </w:r>
      <w:proofErr w:type="spellStart"/>
      <w:r w:rsidRPr="00D64E20">
        <w:rPr>
          <w:sz w:val="26"/>
          <w:szCs w:val="26"/>
          <w:lang w:val="en-US"/>
        </w:rPr>
        <w:t>Levchenko</w:t>
      </w:r>
      <w:proofErr w:type="spellEnd"/>
      <w:r w:rsidRPr="00D64E20">
        <w:rPr>
          <w:sz w:val="26"/>
          <w:szCs w:val="26"/>
          <w:lang w:val="en-US"/>
        </w:rPr>
        <w:t>, have conducted the inspection of financial statements of PJSC “</w:t>
      </w:r>
      <w:proofErr w:type="spellStart"/>
      <w:r w:rsidRPr="00D64E20">
        <w:rPr>
          <w:sz w:val="26"/>
          <w:szCs w:val="26"/>
          <w:lang w:val="en-US"/>
        </w:rPr>
        <w:t>Slavuta</w:t>
      </w:r>
      <w:proofErr w:type="spellEnd"/>
      <w:r w:rsidRPr="00D64E20">
        <w:rPr>
          <w:sz w:val="26"/>
          <w:szCs w:val="26"/>
          <w:lang w:val="en-US"/>
        </w:rPr>
        <w:t xml:space="preserve"> Malt House” and have traced the following:</w:t>
      </w:r>
    </w:p>
    <w:p w:rsidR="003F571C" w:rsidRPr="00D64E20" w:rsidRDefault="003F571C" w:rsidP="003F571C">
      <w:pPr>
        <w:ind w:firstLine="540"/>
        <w:jc w:val="both"/>
        <w:rPr>
          <w:sz w:val="26"/>
          <w:szCs w:val="26"/>
          <w:lang w:val="en-US"/>
        </w:rPr>
      </w:pPr>
      <w:r w:rsidRPr="00D64E20">
        <w:rPr>
          <w:sz w:val="26"/>
          <w:szCs w:val="26"/>
          <w:lang w:val="en-US"/>
        </w:rPr>
        <w:t xml:space="preserve">Business accounts and statistical accounts </w:t>
      </w:r>
      <w:proofErr w:type="gramStart"/>
      <w:r w:rsidRPr="00D64E20">
        <w:rPr>
          <w:sz w:val="26"/>
          <w:szCs w:val="26"/>
          <w:lang w:val="en-US"/>
        </w:rPr>
        <w:t>were made</w:t>
      </w:r>
      <w:proofErr w:type="gramEnd"/>
      <w:r w:rsidRPr="00D64E20">
        <w:rPr>
          <w:sz w:val="26"/>
          <w:szCs w:val="26"/>
          <w:lang w:val="en-US"/>
        </w:rPr>
        <w:t xml:space="preserve"> on time. The data of financial statements of PJSC “</w:t>
      </w:r>
      <w:proofErr w:type="spellStart"/>
      <w:r w:rsidRPr="00D64E20">
        <w:rPr>
          <w:sz w:val="26"/>
          <w:szCs w:val="26"/>
          <w:lang w:val="en-US"/>
        </w:rPr>
        <w:t>Slavuta</w:t>
      </w:r>
      <w:proofErr w:type="spellEnd"/>
      <w:r w:rsidRPr="00D64E20">
        <w:rPr>
          <w:sz w:val="26"/>
          <w:szCs w:val="26"/>
          <w:lang w:val="en-US"/>
        </w:rPr>
        <w:t xml:space="preserve"> Malt House” corresponds to the data of the accounting. </w:t>
      </w:r>
      <w:proofErr w:type="gramStart"/>
      <w:r w:rsidRPr="00D64E20">
        <w:rPr>
          <w:sz w:val="26"/>
          <w:szCs w:val="26"/>
          <w:lang w:val="en-US"/>
        </w:rPr>
        <w:t>Accounting policy of PJSC “</w:t>
      </w:r>
      <w:proofErr w:type="spellStart"/>
      <w:r w:rsidRPr="00D64E20">
        <w:rPr>
          <w:sz w:val="26"/>
          <w:szCs w:val="26"/>
          <w:lang w:val="en-US"/>
        </w:rPr>
        <w:t>Slavuta</w:t>
      </w:r>
      <w:proofErr w:type="spellEnd"/>
      <w:r w:rsidRPr="00D64E20">
        <w:rPr>
          <w:sz w:val="26"/>
          <w:szCs w:val="26"/>
          <w:lang w:val="en-US"/>
        </w:rPr>
        <w:t xml:space="preserve"> Malt House” was determined in order</w:t>
      </w:r>
      <w:r>
        <w:rPr>
          <w:sz w:val="26"/>
          <w:szCs w:val="26"/>
          <w:lang w:val="en-US"/>
        </w:rPr>
        <w:t>s</w:t>
      </w:r>
      <w:r w:rsidRPr="00D64E20">
        <w:rPr>
          <w:sz w:val="26"/>
          <w:szCs w:val="26"/>
          <w:lang w:val="en-US"/>
        </w:rPr>
        <w:t xml:space="preserve"> No. 4 dated January 03, 2012 “On Organization of Business Accounting and Accounting Policy of the Company”</w:t>
      </w:r>
      <w:r>
        <w:rPr>
          <w:sz w:val="26"/>
          <w:szCs w:val="26"/>
          <w:lang w:val="uk-UA"/>
        </w:rPr>
        <w:t xml:space="preserve"> </w:t>
      </w:r>
      <w:r>
        <w:rPr>
          <w:sz w:val="26"/>
          <w:szCs w:val="26"/>
          <w:lang w:val="en-US"/>
        </w:rPr>
        <w:t xml:space="preserve">with changes amended by orders No. 97 of June 23, 2014, No. 163 of September 30, 2014, No.140 of August 31, 2015 and No 179 dated October 20, 2016 </w:t>
      </w:r>
      <w:r w:rsidRPr="00D64E20">
        <w:rPr>
          <w:sz w:val="26"/>
          <w:szCs w:val="26"/>
          <w:lang w:val="en-US"/>
        </w:rPr>
        <w:t>“On Organization of Business Accounting and Accounting Policy of the Company”.</w:t>
      </w:r>
      <w:proofErr w:type="gramEnd"/>
      <w:r w:rsidRPr="00D64E20">
        <w:rPr>
          <w:sz w:val="26"/>
          <w:szCs w:val="26"/>
          <w:lang w:val="en-US"/>
        </w:rPr>
        <w:t xml:space="preserve"> Financial statements were prepared in accordance with IFRS.</w:t>
      </w:r>
    </w:p>
    <w:p w:rsidR="003F571C" w:rsidRPr="00D64E20" w:rsidRDefault="003F571C" w:rsidP="003F571C">
      <w:pPr>
        <w:ind w:firstLine="540"/>
        <w:jc w:val="both"/>
        <w:rPr>
          <w:sz w:val="26"/>
          <w:szCs w:val="26"/>
          <w:lang w:val="en-US"/>
        </w:rPr>
      </w:pPr>
      <w:r w:rsidRPr="00D64E20">
        <w:rPr>
          <w:sz w:val="26"/>
          <w:szCs w:val="26"/>
          <w:lang w:val="en-US"/>
        </w:rPr>
        <w:t>The Auditing Commission confirms that business accounting, classification and assessment of a considerable part of assets, the size of the rest of commitments, the structure and designation of owned capital in financial statements of PJSC “</w:t>
      </w:r>
      <w:proofErr w:type="spellStart"/>
      <w:r w:rsidRPr="00D64E20">
        <w:rPr>
          <w:sz w:val="26"/>
          <w:szCs w:val="26"/>
          <w:lang w:val="en-US"/>
        </w:rPr>
        <w:t>Slavuta</w:t>
      </w:r>
      <w:proofErr w:type="spellEnd"/>
      <w:r w:rsidRPr="00D64E20">
        <w:rPr>
          <w:sz w:val="26"/>
          <w:szCs w:val="26"/>
          <w:lang w:val="en-US"/>
        </w:rPr>
        <w:t xml:space="preserve"> Malt House” as of December 31, 201</w:t>
      </w:r>
      <w:r>
        <w:rPr>
          <w:sz w:val="26"/>
          <w:szCs w:val="26"/>
          <w:lang w:val="en-US"/>
        </w:rPr>
        <w:t>6</w:t>
      </w:r>
      <w:r w:rsidRPr="00D64E20">
        <w:rPr>
          <w:sz w:val="26"/>
          <w:szCs w:val="26"/>
          <w:lang w:val="en-US"/>
        </w:rPr>
        <w:t xml:space="preserve"> were made accounting and IFRS, viz.:</w:t>
      </w:r>
    </w:p>
    <w:p w:rsidR="003F571C" w:rsidRPr="00D64E20" w:rsidRDefault="003F571C" w:rsidP="003F571C">
      <w:pPr>
        <w:ind w:firstLine="540"/>
        <w:jc w:val="both"/>
        <w:rPr>
          <w:sz w:val="26"/>
          <w:szCs w:val="26"/>
          <w:lang w:val="en-US"/>
        </w:rPr>
      </w:pPr>
    </w:p>
    <w:p w:rsidR="003F571C" w:rsidRPr="00D64E20" w:rsidRDefault="003F571C" w:rsidP="003F571C">
      <w:pPr>
        <w:numPr>
          <w:ilvl w:val="0"/>
          <w:numId w:val="3"/>
        </w:numPr>
        <w:tabs>
          <w:tab w:val="num" w:pos="540"/>
          <w:tab w:val="left" w:pos="900"/>
        </w:tabs>
        <w:ind w:left="0" w:firstLine="540"/>
        <w:jc w:val="both"/>
        <w:rPr>
          <w:sz w:val="26"/>
          <w:szCs w:val="26"/>
          <w:lang w:val="en-US"/>
        </w:rPr>
      </w:pPr>
      <w:r w:rsidRPr="00D64E20">
        <w:rPr>
          <w:sz w:val="26"/>
          <w:szCs w:val="26"/>
          <w:lang w:val="en-US"/>
        </w:rPr>
        <w:t>Fixed assets, other non-negotiable tangible assets and their depreciation:</w:t>
      </w:r>
    </w:p>
    <w:p w:rsidR="003F571C" w:rsidRPr="00D64E20" w:rsidRDefault="003F571C" w:rsidP="003F571C">
      <w:pPr>
        <w:numPr>
          <w:ilvl w:val="0"/>
          <w:numId w:val="4"/>
        </w:numPr>
        <w:tabs>
          <w:tab w:val="clear" w:pos="900"/>
          <w:tab w:val="num" w:pos="0"/>
        </w:tabs>
        <w:ind w:left="0" w:firstLine="540"/>
        <w:jc w:val="both"/>
        <w:rPr>
          <w:sz w:val="26"/>
          <w:szCs w:val="26"/>
          <w:lang w:val="en-US"/>
        </w:rPr>
      </w:pPr>
      <w:r w:rsidRPr="00D64E20">
        <w:rPr>
          <w:sz w:val="26"/>
          <w:szCs w:val="26"/>
          <w:lang w:val="en-US"/>
        </w:rPr>
        <w:t>were assessed reliably;</w:t>
      </w:r>
    </w:p>
    <w:p w:rsidR="003F571C" w:rsidRPr="00D64E20" w:rsidRDefault="003F571C" w:rsidP="003F571C">
      <w:pPr>
        <w:numPr>
          <w:ilvl w:val="0"/>
          <w:numId w:val="4"/>
        </w:numPr>
        <w:tabs>
          <w:tab w:val="clear" w:pos="900"/>
          <w:tab w:val="num" w:pos="0"/>
        </w:tabs>
        <w:ind w:left="0" w:firstLine="540"/>
        <w:jc w:val="both"/>
        <w:rPr>
          <w:sz w:val="26"/>
          <w:szCs w:val="26"/>
          <w:lang w:val="en-US"/>
        </w:rPr>
      </w:pPr>
      <w:r w:rsidRPr="00D64E20">
        <w:rPr>
          <w:sz w:val="26"/>
          <w:szCs w:val="26"/>
          <w:lang w:val="en-US"/>
        </w:rPr>
        <w:t>analytical and synthetic accounting of fixed assets corresponded to the requirements of IFRS 16 “Fixed assets”;</w:t>
      </w:r>
    </w:p>
    <w:p w:rsidR="003F571C" w:rsidRPr="00D64E20" w:rsidRDefault="003F571C" w:rsidP="003F571C">
      <w:pPr>
        <w:numPr>
          <w:ilvl w:val="0"/>
          <w:numId w:val="4"/>
        </w:numPr>
        <w:tabs>
          <w:tab w:val="clear" w:pos="900"/>
          <w:tab w:val="num" w:pos="0"/>
        </w:tabs>
        <w:ind w:left="0" w:firstLine="540"/>
        <w:jc w:val="both"/>
        <w:rPr>
          <w:sz w:val="26"/>
          <w:szCs w:val="26"/>
          <w:lang w:val="en-US"/>
        </w:rPr>
      </w:pPr>
      <w:r w:rsidRPr="00D64E20">
        <w:rPr>
          <w:sz w:val="26"/>
          <w:szCs w:val="26"/>
          <w:lang w:val="en-US"/>
        </w:rPr>
        <w:t>income, sales, liquidation and other withdrawals, inventory, repairs, modernization of fixed assets are reflected in the accounting and statements in line with the requirements of IFRS 16 “Fixed assets”;</w:t>
      </w:r>
    </w:p>
    <w:p w:rsidR="003F571C" w:rsidRPr="00D64E20" w:rsidRDefault="003F571C" w:rsidP="003F571C">
      <w:pPr>
        <w:numPr>
          <w:ilvl w:val="0"/>
          <w:numId w:val="4"/>
        </w:numPr>
        <w:tabs>
          <w:tab w:val="clear" w:pos="900"/>
          <w:tab w:val="num" w:pos="0"/>
        </w:tabs>
        <w:ind w:left="0" w:firstLine="540"/>
        <w:jc w:val="both"/>
        <w:rPr>
          <w:sz w:val="26"/>
          <w:szCs w:val="26"/>
          <w:lang w:val="en-US"/>
        </w:rPr>
      </w:pPr>
      <w:proofErr w:type="gramStart"/>
      <w:r w:rsidRPr="00D64E20">
        <w:rPr>
          <w:sz w:val="26"/>
          <w:szCs w:val="26"/>
          <w:lang w:val="en-US"/>
        </w:rPr>
        <w:t>methods</w:t>
      </w:r>
      <w:proofErr w:type="gramEnd"/>
      <w:r w:rsidRPr="00D64E20">
        <w:rPr>
          <w:sz w:val="26"/>
          <w:szCs w:val="26"/>
          <w:lang w:val="en-US"/>
        </w:rPr>
        <w:t xml:space="preserve"> of determining depreciation of fixed assets during the accounting period remained unchanging and corresponded to the requirements of IFRS 16 “Fixed assets” as well as the accounting policy taken by the Company.</w:t>
      </w:r>
    </w:p>
    <w:p w:rsidR="003F571C" w:rsidRPr="00D64E20" w:rsidRDefault="003F571C" w:rsidP="003F571C">
      <w:pPr>
        <w:ind w:left="540"/>
        <w:jc w:val="both"/>
        <w:rPr>
          <w:sz w:val="26"/>
          <w:szCs w:val="26"/>
          <w:lang w:val="en-US"/>
        </w:rPr>
      </w:pPr>
    </w:p>
    <w:p w:rsidR="003F571C" w:rsidRPr="00D64E20" w:rsidRDefault="003F571C" w:rsidP="003F571C">
      <w:pPr>
        <w:numPr>
          <w:ilvl w:val="0"/>
          <w:numId w:val="3"/>
        </w:numPr>
        <w:tabs>
          <w:tab w:val="num" w:pos="0"/>
          <w:tab w:val="left" w:pos="900"/>
        </w:tabs>
        <w:spacing w:before="60"/>
        <w:ind w:left="0" w:firstLine="539"/>
        <w:jc w:val="both"/>
        <w:rPr>
          <w:sz w:val="26"/>
          <w:szCs w:val="26"/>
          <w:lang w:val="en-US"/>
        </w:rPr>
      </w:pPr>
      <w:r w:rsidRPr="00D64E20">
        <w:rPr>
          <w:sz w:val="26"/>
          <w:szCs w:val="26"/>
          <w:lang w:val="en-US"/>
        </w:rPr>
        <w:t>Determination of primary cost of financial investments corresponded to the requirements of IFRS 39 “Financial instruments”.</w:t>
      </w:r>
    </w:p>
    <w:p w:rsidR="003F571C" w:rsidRPr="00D64E20" w:rsidRDefault="003F571C" w:rsidP="003F571C">
      <w:pPr>
        <w:tabs>
          <w:tab w:val="left" w:pos="900"/>
        </w:tabs>
        <w:spacing w:before="60"/>
        <w:ind w:left="539"/>
        <w:jc w:val="both"/>
        <w:rPr>
          <w:sz w:val="26"/>
          <w:szCs w:val="26"/>
          <w:lang w:val="en-US"/>
        </w:rPr>
      </w:pPr>
    </w:p>
    <w:p w:rsidR="003F571C" w:rsidRPr="00D64E20" w:rsidRDefault="003F571C" w:rsidP="003F571C">
      <w:pPr>
        <w:numPr>
          <w:ilvl w:val="0"/>
          <w:numId w:val="3"/>
        </w:numPr>
        <w:tabs>
          <w:tab w:val="num" w:pos="0"/>
          <w:tab w:val="left" w:pos="900"/>
        </w:tabs>
        <w:spacing w:before="60"/>
        <w:ind w:left="0" w:firstLine="539"/>
        <w:jc w:val="both"/>
        <w:rPr>
          <w:sz w:val="26"/>
          <w:szCs w:val="26"/>
          <w:lang w:val="en-US"/>
        </w:rPr>
      </w:pPr>
      <w:r w:rsidRPr="00D64E20">
        <w:rPr>
          <w:sz w:val="26"/>
          <w:szCs w:val="26"/>
          <w:lang w:val="en-US"/>
        </w:rPr>
        <w:t xml:space="preserve">The reserves </w:t>
      </w:r>
      <w:proofErr w:type="gramStart"/>
      <w:r w:rsidRPr="00D64E20">
        <w:rPr>
          <w:sz w:val="26"/>
          <w:szCs w:val="26"/>
          <w:lang w:val="en-US"/>
        </w:rPr>
        <w:t>were reflected</w:t>
      </w:r>
      <w:proofErr w:type="gramEnd"/>
      <w:r w:rsidRPr="00D64E20">
        <w:rPr>
          <w:sz w:val="26"/>
          <w:szCs w:val="26"/>
          <w:lang w:val="en-US"/>
        </w:rPr>
        <w:t xml:space="preserve"> properly. The procedure of acknowledgement and primary assessment of the reserves corresponded to the requirements of IFRS 2 “Reserves”. Assessment of reserves as of the date of balance corresponded to the accounting policy of the Company and as of December 31, 201</w:t>
      </w:r>
      <w:r>
        <w:rPr>
          <w:sz w:val="26"/>
          <w:szCs w:val="26"/>
          <w:lang w:val="en-US"/>
        </w:rPr>
        <w:t>6</w:t>
      </w:r>
      <w:r w:rsidRPr="00D64E20">
        <w:rPr>
          <w:sz w:val="26"/>
          <w:szCs w:val="26"/>
          <w:lang w:val="en-US"/>
        </w:rPr>
        <w:t xml:space="preserve"> their total cost made </w:t>
      </w:r>
      <w:r w:rsidRPr="00865855">
        <w:rPr>
          <w:sz w:val="26"/>
          <w:szCs w:val="26"/>
          <w:lang w:val="en-US"/>
        </w:rPr>
        <w:t>377</w:t>
      </w:r>
      <w:r>
        <w:rPr>
          <w:sz w:val="26"/>
          <w:szCs w:val="26"/>
          <w:lang w:val="en-US"/>
        </w:rPr>
        <w:t> 562 </w:t>
      </w:r>
      <w:r w:rsidRPr="00D64E20">
        <w:rPr>
          <w:sz w:val="26"/>
          <w:szCs w:val="26"/>
          <w:lang w:val="en-US"/>
        </w:rPr>
        <w:t>thousand UAH.</w:t>
      </w:r>
    </w:p>
    <w:p w:rsidR="003F571C" w:rsidRPr="00D64E20" w:rsidRDefault="003F571C" w:rsidP="003F571C">
      <w:pPr>
        <w:tabs>
          <w:tab w:val="left" w:pos="900"/>
        </w:tabs>
        <w:spacing w:before="60"/>
        <w:ind w:left="539"/>
        <w:jc w:val="both"/>
        <w:rPr>
          <w:sz w:val="26"/>
          <w:szCs w:val="26"/>
          <w:lang w:val="en-US"/>
        </w:rPr>
      </w:pPr>
    </w:p>
    <w:p w:rsidR="003F571C" w:rsidRPr="00D64E20" w:rsidRDefault="003F571C" w:rsidP="003F571C">
      <w:pPr>
        <w:numPr>
          <w:ilvl w:val="0"/>
          <w:numId w:val="3"/>
        </w:numPr>
        <w:tabs>
          <w:tab w:val="num" w:pos="0"/>
          <w:tab w:val="left" w:pos="900"/>
        </w:tabs>
        <w:spacing w:before="60"/>
        <w:ind w:left="0" w:firstLine="539"/>
        <w:jc w:val="both"/>
        <w:rPr>
          <w:sz w:val="26"/>
          <w:szCs w:val="26"/>
          <w:lang w:val="en-US"/>
        </w:rPr>
      </w:pPr>
      <w:r w:rsidRPr="00D64E20">
        <w:rPr>
          <w:sz w:val="26"/>
          <w:szCs w:val="26"/>
          <w:lang w:val="en-US"/>
        </w:rPr>
        <w:t>Acknowledgement and assessment of accounts receivable of purchasers, customers corresponded to the requirements of IFRS 39 “Financial instruments”.</w:t>
      </w:r>
    </w:p>
    <w:p w:rsidR="003F571C" w:rsidRPr="00D64E20" w:rsidRDefault="003F571C" w:rsidP="003F571C">
      <w:pPr>
        <w:pStyle w:val="a4"/>
        <w:rPr>
          <w:sz w:val="26"/>
          <w:szCs w:val="26"/>
          <w:lang w:val="en-US"/>
        </w:rPr>
      </w:pPr>
    </w:p>
    <w:p w:rsidR="003F571C" w:rsidRPr="00D64E20" w:rsidRDefault="003F571C" w:rsidP="003F571C">
      <w:pPr>
        <w:numPr>
          <w:ilvl w:val="0"/>
          <w:numId w:val="3"/>
        </w:numPr>
        <w:tabs>
          <w:tab w:val="num" w:pos="0"/>
          <w:tab w:val="left" w:pos="900"/>
        </w:tabs>
        <w:spacing w:before="60"/>
        <w:ind w:left="0" w:firstLine="539"/>
        <w:jc w:val="both"/>
        <w:rPr>
          <w:sz w:val="26"/>
          <w:szCs w:val="26"/>
          <w:lang w:val="en-US"/>
        </w:rPr>
      </w:pPr>
      <w:r w:rsidRPr="00D64E20">
        <w:rPr>
          <w:sz w:val="26"/>
          <w:szCs w:val="26"/>
          <w:lang w:val="en-US"/>
        </w:rPr>
        <w:lastRenderedPageBreak/>
        <w:t xml:space="preserve">Acknowledgement, accounting and assessment of commitments </w:t>
      </w:r>
      <w:proofErr w:type="gramStart"/>
      <w:r w:rsidRPr="00D64E20">
        <w:rPr>
          <w:sz w:val="26"/>
          <w:szCs w:val="26"/>
          <w:lang w:val="en-US"/>
        </w:rPr>
        <w:t>were made</w:t>
      </w:r>
      <w:proofErr w:type="gramEnd"/>
      <w:r w:rsidRPr="00D64E20">
        <w:rPr>
          <w:sz w:val="26"/>
          <w:szCs w:val="26"/>
          <w:lang w:val="en-US"/>
        </w:rPr>
        <w:t xml:space="preserve"> in conformity with the requirements of IFRS 39 “Financial instruments”. Current liabilities as of December</w:t>
      </w:r>
      <w:r>
        <w:rPr>
          <w:sz w:val="26"/>
          <w:szCs w:val="26"/>
          <w:lang w:val="en-US"/>
        </w:rPr>
        <w:t> </w:t>
      </w:r>
      <w:r w:rsidRPr="00D64E20">
        <w:rPr>
          <w:sz w:val="26"/>
          <w:szCs w:val="26"/>
          <w:lang w:val="en-US"/>
        </w:rPr>
        <w:t>31, 201</w:t>
      </w:r>
      <w:r>
        <w:rPr>
          <w:sz w:val="26"/>
          <w:szCs w:val="26"/>
          <w:lang w:val="en-US"/>
        </w:rPr>
        <w:t>6</w:t>
      </w:r>
      <w:r w:rsidRPr="00D64E20">
        <w:rPr>
          <w:sz w:val="26"/>
          <w:szCs w:val="26"/>
          <w:lang w:val="en-US"/>
        </w:rPr>
        <w:t xml:space="preserve"> made</w:t>
      </w:r>
      <w:r>
        <w:rPr>
          <w:sz w:val="26"/>
          <w:szCs w:val="26"/>
          <w:lang w:val="uk-UA"/>
        </w:rPr>
        <w:t xml:space="preserve"> 338 025 </w:t>
      </w:r>
      <w:r w:rsidRPr="00D64E20">
        <w:rPr>
          <w:sz w:val="26"/>
          <w:szCs w:val="26"/>
          <w:lang w:val="en-US"/>
        </w:rPr>
        <w:t>thousand UAH, long-term liabilities</w:t>
      </w:r>
      <w:r>
        <w:rPr>
          <w:sz w:val="26"/>
          <w:szCs w:val="26"/>
          <w:lang w:val="uk-UA"/>
        </w:rPr>
        <w:t xml:space="preserve"> </w:t>
      </w:r>
      <w:r w:rsidRPr="00D64E20">
        <w:rPr>
          <w:sz w:val="26"/>
          <w:szCs w:val="26"/>
          <w:lang w:val="en-US"/>
        </w:rPr>
        <w:t>as of December</w:t>
      </w:r>
      <w:r>
        <w:rPr>
          <w:sz w:val="26"/>
          <w:szCs w:val="26"/>
          <w:lang w:val="en-US"/>
        </w:rPr>
        <w:t> </w:t>
      </w:r>
      <w:r w:rsidRPr="00D64E20">
        <w:rPr>
          <w:sz w:val="26"/>
          <w:szCs w:val="26"/>
          <w:lang w:val="en-US"/>
        </w:rPr>
        <w:t>31, 201</w:t>
      </w:r>
      <w:r>
        <w:rPr>
          <w:sz w:val="26"/>
          <w:szCs w:val="26"/>
          <w:lang w:val="en-US"/>
        </w:rPr>
        <w:t>6 made</w:t>
      </w:r>
      <w:r>
        <w:rPr>
          <w:sz w:val="26"/>
          <w:szCs w:val="26"/>
          <w:lang w:val="uk-UA"/>
        </w:rPr>
        <w:t xml:space="preserve"> 52 108 </w:t>
      </w:r>
      <w:r w:rsidRPr="00D64E20">
        <w:rPr>
          <w:sz w:val="26"/>
          <w:szCs w:val="26"/>
          <w:lang w:val="en-US"/>
        </w:rPr>
        <w:t>thousand UAH.</w:t>
      </w:r>
    </w:p>
    <w:p w:rsidR="003F571C" w:rsidRPr="00D64E20" w:rsidRDefault="003F571C" w:rsidP="003F571C">
      <w:pPr>
        <w:tabs>
          <w:tab w:val="left" w:pos="900"/>
        </w:tabs>
        <w:spacing w:before="60"/>
        <w:jc w:val="both"/>
        <w:rPr>
          <w:sz w:val="26"/>
          <w:szCs w:val="26"/>
          <w:lang w:val="en-US"/>
        </w:rPr>
      </w:pPr>
    </w:p>
    <w:p w:rsidR="003F571C" w:rsidRPr="00D64E20" w:rsidRDefault="003F571C" w:rsidP="003F571C">
      <w:pPr>
        <w:numPr>
          <w:ilvl w:val="0"/>
          <w:numId w:val="3"/>
        </w:numPr>
        <w:tabs>
          <w:tab w:val="num" w:pos="0"/>
          <w:tab w:val="left" w:pos="900"/>
        </w:tabs>
        <w:spacing w:before="60"/>
        <w:ind w:left="0" w:firstLine="540"/>
        <w:jc w:val="both"/>
        <w:rPr>
          <w:sz w:val="26"/>
          <w:szCs w:val="26"/>
          <w:lang w:val="en-US"/>
        </w:rPr>
      </w:pPr>
      <w:r w:rsidRPr="00D64E20">
        <w:rPr>
          <w:sz w:val="26"/>
          <w:szCs w:val="26"/>
          <w:lang w:val="en-US"/>
        </w:rPr>
        <w:t xml:space="preserve">Authorized Fund of the Company was formed under the Charter in the amount of 6,176,480 UAH, divided into 24,705,920 ordinary nominal shares with face value of 0.25 UAH, and was paid in full (certificate of registration of share issue No. 61/22/1/99 dated April 02, 1999, issued by the State Commission on Securities and Stock Market of Ukraine). In </w:t>
      </w:r>
      <w:proofErr w:type="gramStart"/>
      <w:r w:rsidRPr="00D64E20">
        <w:rPr>
          <w:sz w:val="26"/>
          <w:szCs w:val="26"/>
          <w:lang w:val="en-US"/>
        </w:rPr>
        <w:t>201</w:t>
      </w:r>
      <w:r>
        <w:rPr>
          <w:sz w:val="26"/>
          <w:szCs w:val="26"/>
          <w:lang w:val="en-US"/>
        </w:rPr>
        <w:t>6</w:t>
      </w:r>
      <w:proofErr w:type="gramEnd"/>
      <w:r w:rsidRPr="00D64E20">
        <w:rPr>
          <w:sz w:val="26"/>
          <w:szCs w:val="26"/>
          <w:lang w:val="en-US"/>
        </w:rPr>
        <w:t xml:space="preserve"> the size of the Authorized Fund did not change, analytical accounting of the Authorized Fund was made in a correct way. All shares are serviced by PJSC “National Depositary of Ukraine” (Kyiv, 3 </w:t>
      </w:r>
      <w:proofErr w:type="spellStart"/>
      <w:r w:rsidRPr="00D64E20">
        <w:rPr>
          <w:sz w:val="26"/>
          <w:szCs w:val="26"/>
          <w:lang w:val="en-US"/>
        </w:rPr>
        <w:t>B.Grinchenka</w:t>
      </w:r>
      <w:proofErr w:type="spellEnd"/>
      <w:r w:rsidRPr="00D64E20">
        <w:rPr>
          <w:sz w:val="26"/>
          <w:szCs w:val="26"/>
          <w:lang w:val="en-US"/>
        </w:rPr>
        <w:t xml:space="preserve"> str., license AB # 189650 dated 19.09.2006), book-entry settlement is fulfilled by custodian “Fund Company “Center-Invest”” (</w:t>
      </w:r>
      <w:proofErr w:type="spellStart"/>
      <w:r>
        <w:rPr>
          <w:sz w:val="26"/>
          <w:szCs w:val="26"/>
          <w:lang w:val="en-US"/>
        </w:rPr>
        <w:t>Khmelny</w:t>
      </w:r>
      <w:r w:rsidRPr="00D64E20">
        <w:rPr>
          <w:sz w:val="26"/>
          <w:szCs w:val="26"/>
          <w:lang w:val="en-US"/>
        </w:rPr>
        <w:t>tsky</w:t>
      </w:r>
      <w:r>
        <w:rPr>
          <w:sz w:val="26"/>
          <w:szCs w:val="26"/>
          <w:lang w:val="en-US"/>
        </w:rPr>
        <w:t>i</w:t>
      </w:r>
      <w:proofErr w:type="spellEnd"/>
      <w:r w:rsidRPr="00D64E20">
        <w:rPr>
          <w:sz w:val="26"/>
          <w:szCs w:val="26"/>
          <w:lang w:val="en-US"/>
        </w:rPr>
        <w:t xml:space="preserve">, 109 </w:t>
      </w:r>
      <w:proofErr w:type="spellStart"/>
      <w:r w:rsidRPr="00D64E20">
        <w:rPr>
          <w:sz w:val="26"/>
          <w:szCs w:val="26"/>
          <w:lang w:val="en-US"/>
        </w:rPr>
        <w:t>Volodymyrska</w:t>
      </w:r>
      <w:proofErr w:type="spellEnd"/>
      <w:r w:rsidRPr="00D64E20">
        <w:rPr>
          <w:sz w:val="26"/>
          <w:szCs w:val="26"/>
          <w:lang w:val="en-US"/>
        </w:rPr>
        <w:t xml:space="preserve"> str., license АБ # </w:t>
      </w:r>
      <w:r w:rsidRPr="00D64E20">
        <w:rPr>
          <w:sz w:val="26"/>
          <w:szCs w:val="26"/>
          <w:lang w:val="en-US" w:eastAsia="en-US"/>
        </w:rPr>
        <w:t>390863</w:t>
      </w:r>
      <w:r w:rsidRPr="00D64E20">
        <w:rPr>
          <w:sz w:val="26"/>
          <w:szCs w:val="26"/>
          <w:lang w:val="en-US"/>
        </w:rPr>
        <w:t xml:space="preserve"> dated 21.01.2010) according to Law of Ukraine “About joint-stock companies” # 514-VI dated 17.09.2008.</w:t>
      </w:r>
    </w:p>
    <w:p w:rsidR="003F571C" w:rsidRPr="00D64E20" w:rsidRDefault="003F571C" w:rsidP="003F571C">
      <w:pPr>
        <w:tabs>
          <w:tab w:val="num" w:pos="0"/>
          <w:tab w:val="left" w:pos="900"/>
        </w:tabs>
        <w:ind w:firstLine="540"/>
        <w:jc w:val="both"/>
        <w:rPr>
          <w:sz w:val="26"/>
          <w:szCs w:val="26"/>
          <w:lang w:val="en-US"/>
        </w:rPr>
      </w:pPr>
      <w:r w:rsidRPr="00D64E20">
        <w:rPr>
          <w:sz w:val="26"/>
          <w:szCs w:val="26"/>
          <w:lang w:val="en-US"/>
        </w:rPr>
        <w:t>Unpaid and additionally contributed capital as of December 31, 201</w:t>
      </w:r>
      <w:r>
        <w:rPr>
          <w:sz w:val="26"/>
          <w:szCs w:val="26"/>
          <w:lang w:val="en-US"/>
        </w:rPr>
        <w:t>6</w:t>
      </w:r>
      <w:r w:rsidRPr="00D64E20">
        <w:rPr>
          <w:sz w:val="26"/>
          <w:szCs w:val="26"/>
          <w:lang w:val="en-US"/>
        </w:rPr>
        <w:t xml:space="preserve"> was not available.</w:t>
      </w:r>
    </w:p>
    <w:p w:rsidR="003F571C" w:rsidRPr="00D64E20" w:rsidRDefault="003F571C" w:rsidP="003F571C">
      <w:pPr>
        <w:tabs>
          <w:tab w:val="num" w:pos="0"/>
          <w:tab w:val="left" w:pos="900"/>
        </w:tabs>
        <w:ind w:firstLine="540"/>
        <w:jc w:val="both"/>
        <w:rPr>
          <w:sz w:val="26"/>
          <w:szCs w:val="26"/>
          <w:lang w:val="en-US"/>
        </w:rPr>
      </w:pPr>
      <w:r w:rsidRPr="00D64E20">
        <w:rPr>
          <w:sz w:val="26"/>
          <w:szCs w:val="26"/>
          <w:lang w:val="en-US"/>
        </w:rPr>
        <w:t>Reserve capital as of December 31, 201</w:t>
      </w:r>
      <w:r>
        <w:rPr>
          <w:sz w:val="26"/>
          <w:szCs w:val="26"/>
          <w:lang w:val="en-US"/>
        </w:rPr>
        <w:t xml:space="preserve">6 </w:t>
      </w:r>
      <w:r w:rsidRPr="00F35474">
        <w:rPr>
          <w:sz w:val="26"/>
          <w:szCs w:val="26"/>
          <w:lang w:val="en-US"/>
        </w:rPr>
        <w:t>made 1,544 tho</w:t>
      </w:r>
      <w:r w:rsidRPr="00D64E20">
        <w:rPr>
          <w:sz w:val="26"/>
          <w:szCs w:val="26"/>
          <w:lang w:val="en-US"/>
        </w:rPr>
        <w:t>usand UAH.</w:t>
      </w:r>
    </w:p>
    <w:p w:rsidR="003F571C" w:rsidRPr="00D64E20" w:rsidRDefault="003F571C" w:rsidP="003F571C">
      <w:pPr>
        <w:tabs>
          <w:tab w:val="num" w:pos="0"/>
          <w:tab w:val="left" w:pos="900"/>
        </w:tabs>
        <w:ind w:firstLine="540"/>
        <w:jc w:val="both"/>
        <w:rPr>
          <w:sz w:val="26"/>
          <w:szCs w:val="26"/>
          <w:lang w:val="en-US"/>
        </w:rPr>
      </w:pPr>
    </w:p>
    <w:p w:rsidR="003F571C" w:rsidRPr="00D64E20" w:rsidRDefault="003F571C" w:rsidP="003F571C">
      <w:pPr>
        <w:tabs>
          <w:tab w:val="num" w:pos="0"/>
          <w:tab w:val="left" w:pos="900"/>
        </w:tabs>
        <w:ind w:firstLine="540"/>
        <w:jc w:val="both"/>
        <w:rPr>
          <w:sz w:val="26"/>
          <w:szCs w:val="26"/>
          <w:lang w:val="en-US"/>
        </w:rPr>
      </w:pPr>
      <w:proofErr w:type="gramStart"/>
      <w:r w:rsidRPr="00D64E20">
        <w:rPr>
          <w:sz w:val="26"/>
          <w:szCs w:val="26"/>
          <w:lang w:val="en-US"/>
        </w:rPr>
        <w:t>All in all</w:t>
      </w:r>
      <w:proofErr w:type="gramEnd"/>
      <w:r w:rsidRPr="00D64E20">
        <w:rPr>
          <w:sz w:val="26"/>
          <w:szCs w:val="26"/>
          <w:lang w:val="en-US"/>
        </w:rPr>
        <w:t>, the amount of owned capital as of December 31, 201</w:t>
      </w:r>
      <w:r>
        <w:rPr>
          <w:sz w:val="26"/>
          <w:szCs w:val="26"/>
          <w:lang w:val="en-US"/>
        </w:rPr>
        <w:t>6</w:t>
      </w:r>
      <w:r w:rsidRPr="00D64E20">
        <w:rPr>
          <w:sz w:val="26"/>
          <w:szCs w:val="26"/>
          <w:lang w:val="en-US"/>
        </w:rPr>
        <w:t xml:space="preserve">, taking into account retained income of </w:t>
      </w:r>
      <w:r>
        <w:rPr>
          <w:sz w:val="26"/>
          <w:szCs w:val="26"/>
          <w:lang w:val="uk-UA"/>
        </w:rPr>
        <w:t xml:space="preserve">283 755 </w:t>
      </w:r>
      <w:r w:rsidRPr="00D64E20">
        <w:rPr>
          <w:sz w:val="26"/>
          <w:szCs w:val="26"/>
          <w:lang w:val="en-US"/>
        </w:rPr>
        <w:t xml:space="preserve">thousand UAH, made </w:t>
      </w:r>
      <w:r>
        <w:rPr>
          <w:sz w:val="26"/>
          <w:szCs w:val="26"/>
          <w:lang w:val="uk-UA"/>
        </w:rPr>
        <w:t xml:space="preserve">291 475 </w:t>
      </w:r>
      <w:r w:rsidRPr="00D64E20">
        <w:rPr>
          <w:sz w:val="26"/>
          <w:szCs w:val="26"/>
          <w:lang w:val="en-US"/>
        </w:rPr>
        <w:t>thousand UAH.</w:t>
      </w:r>
    </w:p>
    <w:p w:rsidR="003F571C" w:rsidRPr="00D64E20" w:rsidRDefault="003F571C" w:rsidP="003F571C">
      <w:pPr>
        <w:tabs>
          <w:tab w:val="num" w:pos="0"/>
          <w:tab w:val="left" w:pos="900"/>
        </w:tabs>
        <w:jc w:val="both"/>
        <w:rPr>
          <w:sz w:val="26"/>
          <w:szCs w:val="26"/>
          <w:lang w:val="en-US"/>
        </w:rPr>
      </w:pPr>
    </w:p>
    <w:p w:rsidR="003F571C" w:rsidRPr="00D64E20" w:rsidRDefault="003F571C" w:rsidP="003F571C">
      <w:pPr>
        <w:keepLines/>
        <w:numPr>
          <w:ilvl w:val="0"/>
          <w:numId w:val="3"/>
        </w:numPr>
        <w:tabs>
          <w:tab w:val="num" w:pos="0"/>
          <w:tab w:val="left" w:pos="900"/>
        </w:tabs>
        <w:spacing w:before="60"/>
        <w:ind w:left="0" w:firstLine="539"/>
        <w:jc w:val="both"/>
        <w:rPr>
          <w:sz w:val="26"/>
          <w:szCs w:val="26"/>
          <w:lang w:val="en-US"/>
        </w:rPr>
      </w:pPr>
      <w:r w:rsidRPr="00D64E20">
        <w:rPr>
          <w:sz w:val="26"/>
          <w:szCs w:val="26"/>
          <w:lang w:val="en-US"/>
        </w:rPr>
        <w:t xml:space="preserve">Income (proceeds) from the sale of output was determined correctly in line with the requirements of IFRS 18 “Income”. </w:t>
      </w:r>
      <w:proofErr w:type="gramStart"/>
      <w:r w:rsidRPr="00D64E20">
        <w:rPr>
          <w:sz w:val="26"/>
          <w:szCs w:val="26"/>
          <w:lang w:val="en-US"/>
        </w:rPr>
        <w:t>On the basis of</w:t>
      </w:r>
      <w:proofErr w:type="gramEnd"/>
      <w:r w:rsidRPr="00D64E20">
        <w:rPr>
          <w:sz w:val="26"/>
          <w:szCs w:val="26"/>
          <w:lang w:val="en-US"/>
        </w:rPr>
        <w:t xml:space="preserve"> the results of performance for 201</w:t>
      </w:r>
      <w:r>
        <w:rPr>
          <w:sz w:val="26"/>
          <w:szCs w:val="26"/>
          <w:lang w:val="en-US"/>
        </w:rPr>
        <w:t>6</w:t>
      </w:r>
      <w:r w:rsidRPr="00D64E20">
        <w:rPr>
          <w:sz w:val="26"/>
          <w:szCs w:val="26"/>
          <w:lang w:val="en-US"/>
        </w:rPr>
        <w:t xml:space="preserve"> the income made </w:t>
      </w:r>
      <w:r>
        <w:rPr>
          <w:sz w:val="26"/>
          <w:szCs w:val="26"/>
          <w:lang w:val="uk-UA"/>
        </w:rPr>
        <w:t xml:space="preserve">842 766 </w:t>
      </w:r>
      <w:r w:rsidRPr="00D64E20">
        <w:rPr>
          <w:sz w:val="26"/>
          <w:szCs w:val="26"/>
          <w:lang w:val="en-US"/>
        </w:rPr>
        <w:t>thousand UAH.</w:t>
      </w:r>
    </w:p>
    <w:p w:rsidR="003F571C" w:rsidRPr="00D64E20" w:rsidRDefault="003F571C" w:rsidP="003F571C">
      <w:pPr>
        <w:tabs>
          <w:tab w:val="left" w:pos="900"/>
        </w:tabs>
        <w:spacing w:before="60"/>
        <w:ind w:left="539"/>
        <w:jc w:val="both"/>
        <w:rPr>
          <w:sz w:val="26"/>
          <w:szCs w:val="26"/>
          <w:lang w:val="en-US"/>
        </w:rPr>
      </w:pPr>
    </w:p>
    <w:p w:rsidR="003F571C" w:rsidRPr="00D64E20" w:rsidRDefault="003F571C" w:rsidP="003F571C">
      <w:pPr>
        <w:numPr>
          <w:ilvl w:val="0"/>
          <w:numId w:val="3"/>
        </w:numPr>
        <w:tabs>
          <w:tab w:val="num" w:pos="0"/>
          <w:tab w:val="left" w:pos="900"/>
        </w:tabs>
        <w:spacing w:before="60"/>
        <w:ind w:left="0" w:firstLine="539"/>
        <w:jc w:val="both"/>
        <w:rPr>
          <w:sz w:val="26"/>
          <w:szCs w:val="26"/>
          <w:lang w:val="en-US"/>
        </w:rPr>
      </w:pPr>
      <w:r w:rsidRPr="00D64E20">
        <w:rPr>
          <w:sz w:val="26"/>
          <w:szCs w:val="26"/>
          <w:lang w:val="en-US"/>
        </w:rPr>
        <w:t xml:space="preserve">Business accounts and statistical accounts </w:t>
      </w:r>
      <w:proofErr w:type="gramStart"/>
      <w:r w:rsidRPr="00D64E20">
        <w:rPr>
          <w:sz w:val="26"/>
          <w:szCs w:val="26"/>
          <w:lang w:val="en-US"/>
        </w:rPr>
        <w:t>were made</w:t>
      </w:r>
      <w:proofErr w:type="gramEnd"/>
      <w:r w:rsidRPr="00D64E20">
        <w:rPr>
          <w:sz w:val="26"/>
          <w:szCs w:val="26"/>
          <w:lang w:val="en-US"/>
        </w:rPr>
        <w:t xml:space="preserve"> on time. The data of financial statements of PJSC “</w:t>
      </w:r>
      <w:proofErr w:type="spellStart"/>
      <w:r w:rsidRPr="00D64E20">
        <w:rPr>
          <w:sz w:val="26"/>
          <w:szCs w:val="26"/>
          <w:lang w:val="en-US"/>
        </w:rPr>
        <w:t>Slavuta</w:t>
      </w:r>
      <w:proofErr w:type="spellEnd"/>
      <w:r w:rsidRPr="00D64E20">
        <w:rPr>
          <w:sz w:val="26"/>
          <w:szCs w:val="26"/>
          <w:lang w:val="en-US"/>
        </w:rPr>
        <w:t xml:space="preserve"> Malt House” meets the data of the accounting. Financial statements were prepared in accordance to IFRS. Annual inventory </w:t>
      </w:r>
      <w:proofErr w:type="gramStart"/>
      <w:r w:rsidRPr="00D64E20">
        <w:rPr>
          <w:sz w:val="26"/>
          <w:szCs w:val="26"/>
          <w:lang w:val="en-US"/>
        </w:rPr>
        <w:t>was made</w:t>
      </w:r>
      <w:proofErr w:type="gramEnd"/>
      <w:r w:rsidRPr="00D64E20">
        <w:rPr>
          <w:sz w:val="26"/>
          <w:szCs w:val="26"/>
          <w:lang w:val="en-US"/>
        </w:rPr>
        <w:t xml:space="preserve"> in line with the requirements of current regulatory acts and internal procedures.</w:t>
      </w:r>
    </w:p>
    <w:p w:rsidR="003F571C" w:rsidRPr="00D64E20" w:rsidRDefault="003F571C" w:rsidP="003F571C">
      <w:pPr>
        <w:pStyle w:val="a4"/>
        <w:ind w:left="567"/>
        <w:rPr>
          <w:sz w:val="26"/>
          <w:szCs w:val="26"/>
          <w:lang w:val="en-US"/>
        </w:rPr>
      </w:pPr>
    </w:p>
    <w:p w:rsidR="003F571C" w:rsidRPr="00D64E20" w:rsidRDefault="003F571C" w:rsidP="003F571C">
      <w:pPr>
        <w:pStyle w:val="a4"/>
        <w:ind w:left="567"/>
        <w:rPr>
          <w:sz w:val="26"/>
          <w:szCs w:val="26"/>
          <w:lang w:val="en-US"/>
        </w:rPr>
      </w:pPr>
    </w:p>
    <w:p w:rsidR="003F571C" w:rsidRPr="00D64E20" w:rsidRDefault="003F571C" w:rsidP="003F571C">
      <w:pPr>
        <w:ind w:firstLine="567"/>
        <w:jc w:val="both"/>
        <w:rPr>
          <w:b/>
          <w:sz w:val="28"/>
          <w:szCs w:val="28"/>
          <w:lang w:val="en-US"/>
        </w:rPr>
      </w:pPr>
      <w:r w:rsidRPr="00D64E20">
        <w:rPr>
          <w:b/>
          <w:sz w:val="28"/>
          <w:szCs w:val="28"/>
          <w:lang w:val="en-US"/>
        </w:rPr>
        <w:t>Taking into account above-mentioned facts the Auditing Commission considers it to be possible to confirm that the statements checked in all the important aspects reliably and fully reflect the information on the actual financial state of PJSC “</w:t>
      </w:r>
      <w:proofErr w:type="spellStart"/>
      <w:r w:rsidRPr="00D64E20">
        <w:rPr>
          <w:b/>
          <w:sz w:val="28"/>
          <w:szCs w:val="28"/>
          <w:lang w:val="en-US"/>
        </w:rPr>
        <w:t>Slavuta</w:t>
      </w:r>
      <w:proofErr w:type="spellEnd"/>
      <w:r w:rsidRPr="00D64E20">
        <w:rPr>
          <w:b/>
          <w:sz w:val="28"/>
          <w:szCs w:val="28"/>
          <w:lang w:val="en-US"/>
        </w:rPr>
        <w:t xml:space="preserve"> Malt House” as of December 31, 201</w:t>
      </w:r>
      <w:r>
        <w:rPr>
          <w:b/>
          <w:sz w:val="28"/>
          <w:szCs w:val="28"/>
          <w:lang w:val="en-US"/>
        </w:rPr>
        <w:t>6</w:t>
      </w:r>
      <w:r w:rsidRPr="00D64E20">
        <w:rPr>
          <w:b/>
          <w:sz w:val="28"/>
          <w:szCs w:val="28"/>
          <w:lang w:val="en-US"/>
        </w:rPr>
        <w:t>, the results of its performance for 201</w:t>
      </w:r>
      <w:r>
        <w:rPr>
          <w:b/>
          <w:sz w:val="28"/>
          <w:szCs w:val="28"/>
          <w:lang w:val="en-US"/>
        </w:rPr>
        <w:t>6</w:t>
      </w:r>
      <w:r w:rsidRPr="00D64E20">
        <w:rPr>
          <w:b/>
          <w:sz w:val="28"/>
          <w:szCs w:val="28"/>
          <w:lang w:val="en-US"/>
        </w:rPr>
        <w:t xml:space="preserve"> meet the requirements of IFRS.</w:t>
      </w:r>
    </w:p>
    <w:p w:rsidR="003F571C" w:rsidRPr="00D64E20" w:rsidRDefault="003F571C" w:rsidP="003F571C">
      <w:pPr>
        <w:ind w:firstLine="540"/>
        <w:jc w:val="both"/>
        <w:rPr>
          <w:sz w:val="28"/>
          <w:szCs w:val="28"/>
          <w:lang w:val="en-US"/>
        </w:rPr>
      </w:pPr>
    </w:p>
    <w:p w:rsidR="003F571C" w:rsidRPr="00D64E20" w:rsidRDefault="003F571C" w:rsidP="003F571C">
      <w:pPr>
        <w:ind w:firstLine="540"/>
        <w:jc w:val="right"/>
        <w:rPr>
          <w:b/>
          <w:i/>
          <w:sz w:val="28"/>
          <w:szCs w:val="28"/>
          <w:lang w:val="en-US"/>
        </w:rPr>
      </w:pPr>
      <w:r w:rsidRPr="003F571C">
        <w:rPr>
          <w:b/>
          <w:i/>
          <w:sz w:val="28"/>
          <w:szCs w:val="28"/>
          <w:highlight w:val="yellow"/>
          <w:lang w:val="en-US"/>
        </w:rPr>
        <w:t>_____________________</w:t>
      </w:r>
      <w:r>
        <w:rPr>
          <w:b/>
          <w:i/>
          <w:sz w:val="28"/>
          <w:szCs w:val="28"/>
          <w:lang w:val="en-US"/>
        </w:rPr>
        <w:t>_</w:t>
      </w:r>
      <w:r w:rsidRPr="00D64E20">
        <w:rPr>
          <w:b/>
          <w:i/>
          <w:sz w:val="28"/>
          <w:szCs w:val="28"/>
          <w:lang w:val="en-US"/>
        </w:rPr>
        <w:t>A. </w:t>
      </w:r>
      <w:proofErr w:type="spellStart"/>
      <w:r w:rsidRPr="00D64E20">
        <w:rPr>
          <w:b/>
          <w:i/>
          <w:sz w:val="28"/>
          <w:szCs w:val="28"/>
          <w:lang w:val="en-US"/>
        </w:rPr>
        <w:t>Verrier</w:t>
      </w:r>
      <w:proofErr w:type="spellEnd"/>
    </w:p>
    <w:p w:rsidR="003F571C" w:rsidRPr="00D64E20" w:rsidRDefault="003F571C" w:rsidP="003F571C">
      <w:pPr>
        <w:ind w:firstLine="540"/>
        <w:jc w:val="right"/>
        <w:rPr>
          <w:b/>
          <w:i/>
          <w:sz w:val="28"/>
          <w:szCs w:val="28"/>
          <w:lang w:val="en-US"/>
        </w:rPr>
      </w:pPr>
    </w:p>
    <w:p w:rsidR="003F571C" w:rsidRPr="00D64E20" w:rsidRDefault="003F571C" w:rsidP="003F571C">
      <w:pPr>
        <w:ind w:firstLine="540"/>
        <w:jc w:val="right"/>
        <w:rPr>
          <w:b/>
          <w:i/>
          <w:sz w:val="28"/>
          <w:szCs w:val="28"/>
          <w:lang w:val="en-US"/>
        </w:rPr>
      </w:pPr>
      <w:r>
        <w:rPr>
          <w:b/>
          <w:i/>
          <w:sz w:val="28"/>
          <w:szCs w:val="28"/>
          <w:lang w:val="en-US"/>
        </w:rPr>
        <w:t>_____________________</w:t>
      </w:r>
      <w:r w:rsidRPr="00D64E20">
        <w:rPr>
          <w:b/>
          <w:i/>
          <w:sz w:val="28"/>
          <w:szCs w:val="28"/>
          <w:lang w:val="en-US"/>
        </w:rPr>
        <w:t>M.S. Prylutska</w:t>
      </w:r>
    </w:p>
    <w:p w:rsidR="003F571C" w:rsidRPr="00D64E20" w:rsidRDefault="003F571C" w:rsidP="003F571C">
      <w:pPr>
        <w:ind w:firstLine="540"/>
        <w:jc w:val="right"/>
        <w:rPr>
          <w:b/>
          <w:i/>
          <w:sz w:val="28"/>
          <w:szCs w:val="28"/>
          <w:lang w:val="en-US"/>
        </w:rPr>
      </w:pPr>
    </w:p>
    <w:p w:rsidR="0008460B" w:rsidRPr="0008460B" w:rsidRDefault="003F571C" w:rsidP="003F571C">
      <w:pPr>
        <w:ind w:firstLine="540"/>
        <w:jc w:val="right"/>
        <w:rPr>
          <w:lang w:val="en-US"/>
        </w:rPr>
      </w:pPr>
      <w:r>
        <w:rPr>
          <w:b/>
          <w:i/>
          <w:sz w:val="28"/>
          <w:szCs w:val="28"/>
          <w:lang w:val="en-US"/>
        </w:rPr>
        <w:t>_____________________</w:t>
      </w:r>
      <w:r w:rsidRPr="00D64E20">
        <w:rPr>
          <w:b/>
          <w:i/>
          <w:sz w:val="28"/>
          <w:szCs w:val="28"/>
          <w:lang w:val="en-US"/>
        </w:rPr>
        <w:t>O.I. </w:t>
      </w:r>
      <w:proofErr w:type="spellStart"/>
      <w:r w:rsidRPr="00D64E20">
        <w:rPr>
          <w:b/>
          <w:i/>
          <w:sz w:val="28"/>
          <w:szCs w:val="28"/>
          <w:lang w:val="en-US"/>
        </w:rPr>
        <w:t>Levchenko</w:t>
      </w:r>
      <w:proofErr w:type="spellEnd"/>
    </w:p>
    <w:sectPr w:rsidR="0008460B" w:rsidRPr="00084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49B2"/>
    <w:multiLevelType w:val="hybridMultilevel"/>
    <w:tmpl w:val="0C58D468"/>
    <w:lvl w:ilvl="0" w:tplc="B3A43D88">
      <w:start w:val="1"/>
      <w:numFmt w:val="decimal"/>
      <w:lvlText w:val="%1."/>
      <w:lvlJc w:val="left"/>
      <w:pPr>
        <w:tabs>
          <w:tab w:val="num" w:pos="972"/>
        </w:tabs>
        <w:ind w:left="972"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2801E13"/>
    <w:multiLevelType w:val="hybridMultilevel"/>
    <w:tmpl w:val="09509F06"/>
    <w:lvl w:ilvl="0" w:tplc="54EAF38E">
      <w:start w:val="1"/>
      <w:numFmt w:val="decimal"/>
      <w:lvlText w:val="%1."/>
      <w:lvlJc w:val="left"/>
      <w:pPr>
        <w:tabs>
          <w:tab w:val="num" w:pos="975"/>
        </w:tabs>
        <w:ind w:left="97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9363BF2"/>
    <w:multiLevelType w:val="hybridMultilevel"/>
    <w:tmpl w:val="20B07E66"/>
    <w:lvl w:ilvl="0" w:tplc="642E9D6E">
      <w:numFmt w:val="bullet"/>
      <w:lvlText w:val="-"/>
      <w:lvlJc w:val="left"/>
      <w:pPr>
        <w:tabs>
          <w:tab w:val="num" w:pos="900"/>
        </w:tabs>
        <w:ind w:left="900" w:hanging="360"/>
      </w:pPr>
      <w:rPr>
        <w:rFonts w:ascii="Times New Roman" w:eastAsia="Times New Roman" w:hAnsi="Times New Roman" w:cs="Times New Roman" w:hint="default"/>
      </w:rPr>
    </w:lvl>
    <w:lvl w:ilvl="1" w:tplc="898EAE82">
      <w:start w:val="1"/>
      <w:numFmt w:val="decimal"/>
      <w:lvlText w:val="%2."/>
      <w:lvlJc w:val="left"/>
      <w:pPr>
        <w:tabs>
          <w:tab w:val="num" w:pos="600"/>
        </w:tabs>
        <w:ind w:left="60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6E5F073B"/>
    <w:multiLevelType w:val="hybridMultilevel"/>
    <w:tmpl w:val="12161562"/>
    <w:lvl w:ilvl="0" w:tplc="B7DA9992">
      <w:start w:val="1"/>
      <w:numFmt w:val="decimal"/>
      <w:lvlText w:val="%1."/>
      <w:lvlJc w:val="left"/>
      <w:pPr>
        <w:tabs>
          <w:tab w:val="num" w:pos="1290"/>
        </w:tabs>
        <w:ind w:left="1290" w:hanging="93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4B"/>
    <w:rsid w:val="0008460B"/>
    <w:rsid w:val="000F63C3"/>
    <w:rsid w:val="001E1623"/>
    <w:rsid w:val="002B711F"/>
    <w:rsid w:val="0033674B"/>
    <w:rsid w:val="003F571C"/>
    <w:rsid w:val="00421585"/>
    <w:rsid w:val="00711C8E"/>
    <w:rsid w:val="008004D4"/>
    <w:rsid w:val="00821C2D"/>
    <w:rsid w:val="00B27B99"/>
    <w:rsid w:val="00B757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8885D1C-9FEE-4F2E-8E08-260E0BF0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74B"/>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674B"/>
    <w:pPr>
      <w:spacing w:after="120"/>
      <w:ind w:left="283"/>
    </w:pPr>
  </w:style>
  <w:style w:type="paragraph" w:customStyle="1" w:styleId="Just">
    <w:name w:val="Just"/>
    <w:rsid w:val="0033674B"/>
    <w:pPr>
      <w:autoSpaceDE w:val="0"/>
      <w:autoSpaceDN w:val="0"/>
      <w:adjustRightInd w:val="0"/>
      <w:snapToGrid w:val="0"/>
      <w:spacing w:before="40" w:after="40"/>
      <w:ind w:firstLine="568"/>
      <w:jc w:val="both"/>
    </w:pPr>
    <w:rPr>
      <w:sz w:val="24"/>
      <w:szCs w:val="24"/>
      <w:lang w:val="ru-RU" w:eastAsia="ru-RU"/>
    </w:rPr>
  </w:style>
  <w:style w:type="paragraph" w:styleId="a4">
    <w:name w:val="List Paragraph"/>
    <w:basedOn w:val="a"/>
    <w:uiPriority w:val="34"/>
    <w:qFormat/>
    <w:rsid w:val="002B711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1745</Words>
  <Characters>10827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Slavuta Malt House</Company>
  <LinksUpToDate>false</LinksUpToDate>
  <CharactersWithSpaces>12547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romeo</dc:creator>
  <cp:lastModifiedBy>Roman BELIY</cp:lastModifiedBy>
  <cp:revision>3</cp:revision>
  <cp:lastPrinted>2014-04-30T11:27:00Z</cp:lastPrinted>
  <dcterms:created xsi:type="dcterms:W3CDTF">2017-04-07T12:11:00Z</dcterms:created>
  <dcterms:modified xsi:type="dcterms:W3CDTF">2017-04-07T12:40:00Z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1706527576</vt:i4>
  </property>
  <property fmtid="{D5CDD505-2E9C-101B-9397-08002B2CF9AE}" pid="3" name="_NewReviewCycle">
    <vt:lpwstr/>
  </property>
  <property fmtid="{D5CDD505-2E9C-101B-9397-08002B2CF9AE}" pid="4" name="_EmailSubject">
    <vt:lpwstr>дОКУМЕНТЫ НА САЙТ</vt:lpwstr>
  </property>
  <property fmtid="{D5CDD505-2E9C-101B-9397-08002B2CF9AE}" pid="5" name="_AuthorEmail">
    <vt:lpwstr>rbeliy@soufflet.com</vt:lpwstr>
  </property>
  <property fmtid="{D5CDD505-2E9C-101B-9397-08002B2CF9AE}" pid="6" name="_AuthorEmailDisplayName">
    <vt:lpwstr>Roman BELIY</vt:lpwstr>
  </property>
</Properties>
</file>